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C5" w:rsidRDefault="00674CC5" w:rsidP="00674CC5">
      <w:pPr>
        <w:jc w:val="center"/>
        <w:rPr>
          <w:b/>
          <w:sz w:val="24"/>
        </w:rPr>
      </w:pPr>
      <w:r>
        <w:rPr>
          <w:b/>
          <w:sz w:val="24"/>
        </w:rPr>
        <w:t>TVA RETIREMENT SYSTEM</w:t>
      </w:r>
    </w:p>
    <w:p w:rsidR="00674CC5" w:rsidRDefault="00674CC5" w:rsidP="00674CC5">
      <w:pPr>
        <w:spacing w:after="180"/>
        <w:jc w:val="center"/>
        <w:rPr>
          <w:b/>
          <w:sz w:val="28"/>
        </w:rPr>
      </w:pPr>
      <w:r>
        <w:rPr>
          <w:b/>
          <w:sz w:val="28"/>
        </w:rPr>
        <w:t>Beneficiary Designation for Death-In-Service Benefit</w:t>
      </w:r>
    </w:p>
    <w:p w:rsidR="003F5867" w:rsidRPr="00F071FC" w:rsidRDefault="003F5867" w:rsidP="00F071FC">
      <w:pPr>
        <w:spacing w:after="120"/>
        <w:ind w:left="720" w:hanging="720"/>
        <w:rPr>
          <w:b/>
        </w:rPr>
      </w:pPr>
      <w:r w:rsidRPr="00F071FC">
        <w:rPr>
          <w:b/>
          <w:i/>
        </w:rPr>
        <w:t>Note:</w:t>
      </w:r>
      <w:r w:rsidR="001A0171" w:rsidRPr="00F071FC">
        <w:rPr>
          <w:b/>
          <w:i/>
        </w:rPr>
        <w:tab/>
      </w:r>
      <w:r w:rsidR="00F071FC" w:rsidRPr="00F071FC">
        <w:rPr>
          <w:rFonts w:cs="Arial"/>
          <w:b/>
          <w:i/>
        </w:rPr>
        <w:t xml:space="preserve">This form is only FOR EMPLOYEES who are participants in the Original Benefit Structure or </w:t>
      </w:r>
      <w:r w:rsidR="00EC25A7">
        <w:rPr>
          <w:rFonts w:cs="Arial"/>
          <w:b/>
          <w:i/>
        </w:rPr>
        <w:t>who have a cash balance account</w:t>
      </w:r>
      <w:r w:rsidR="00F071FC" w:rsidRPr="00F071FC">
        <w:rPr>
          <w:rFonts w:cs="Arial"/>
          <w:b/>
          <w:i/>
        </w:rPr>
        <w:t xml:space="preserve">.  It applies to any pension benefits and Fixed and Variable Funds payable at your death, </w:t>
      </w:r>
      <w:r w:rsidR="00F071FC" w:rsidRPr="00F071FC">
        <w:rPr>
          <w:rFonts w:cs="Arial"/>
          <w:b/>
          <w:i/>
          <w:u w:val="single"/>
        </w:rPr>
        <w:t>not</w:t>
      </w:r>
      <w:r w:rsidR="00F071FC" w:rsidRPr="00F071FC">
        <w:rPr>
          <w:rFonts w:cs="Arial"/>
          <w:b/>
          <w:i/>
        </w:rPr>
        <w:t xml:space="preserve"> including the 401(k) Plan.</w:t>
      </w:r>
      <w:r w:rsidRPr="00F071FC">
        <w:rPr>
          <w:b/>
          <w:vanish/>
          <w:highlight w:val="yellow"/>
        </w:rPr>
        <w:t>Please TAB to gray areas</w:t>
      </w:r>
    </w:p>
    <w:tbl>
      <w:tblPr>
        <w:tblW w:w="0" w:type="auto"/>
        <w:tblLayout w:type="fixed"/>
        <w:tblLook w:val="0000" w:firstRow="0" w:lastRow="0" w:firstColumn="0" w:lastColumn="0" w:noHBand="0" w:noVBand="0"/>
      </w:tblPr>
      <w:tblGrid>
        <w:gridCol w:w="2538"/>
        <w:gridCol w:w="360"/>
        <w:gridCol w:w="2970"/>
        <w:gridCol w:w="1485"/>
        <w:gridCol w:w="585"/>
        <w:gridCol w:w="900"/>
        <w:gridCol w:w="2160"/>
      </w:tblGrid>
      <w:tr w:rsidR="00674CC5" w:rsidTr="00EC2138">
        <w:trPr>
          <w:cantSplit/>
        </w:trPr>
        <w:tc>
          <w:tcPr>
            <w:tcW w:w="10998" w:type="dxa"/>
            <w:gridSpan w:val="7"/>
            <w:tcBorders>
              <w:top w:val="single" w:sz="6" w:space="0" w:color="auto"/>
              <w:left w:val="single" w:sz="6" w:space="0" w:color="auto"/>
              <w:bottom w:val="single" w:sz="12" w:space="0" w:color="auto"/>
              <w:right w:val="single" w:sz="6" w:space="0" w:color="auto"/>
            </w:tcBorders>
          </w:tcPr>
          <w:p w:rsidR="00674CC5" w:rsidRDefault="00674CC5" w:rsidP="00EC2138">
            <w:pPr>
              <w:spacing w:before="20" w:after="20"/>
            </w:pPr>
            <w:r>
              <w:rPr>
                <w:b/>
              </w:rPr>
              <w:t>SECTION 1 - PARTICIPANT INFORMATION</w:t>
            </w:r>
          </w:p>
        </w:tc>
      </w:tr>
      <w:tr w:rsidR="00674CC5" w:rsidTr="00EC2138">
        <w:trPr>
          <w:cantSplit/>
        </w:trPr>
        <w:tc>
          <w:tcPr>
            <w:tcW w:w="2898" w:type="dxa"/>
            <w:gridSpan w:val="2"/>
            <w:tcBorders>
              <w:top w:val="single" w:sz="6" w:space="0" w:color="auto"/>
              <w:left w:val="single" w:sz="6" w:space="0" w:color="auto"/>
            </w:tcBorders>
          </w:tcPr>
          <w:p w:rsidR="00674CC5" w:rsidRDefault="00674CC5" w:rsidP="00EC2138">
            <w:pPr>
              <w:rPr>
                <w:sz w:val="18"/>
              </w:rPr>
            </w:pPr>
            <w:r>
              <w:rPr>
                <w:sz w:val="18"/>
              </w:rPr>
              <w:t>Name (Last</w:t>
            </w:r>
            <w:r>
              <w:rPr>
                <w:i/>
                <w:sz w:val="18"/>
              </w:rPr>
              <w:t>)</w:t>
            </w:r>
          </w:p>
        </w:tc>
        <w:tc>
          <w:tcPr>
            <w:tcW w:w="2970" w:type="dxa"/>
            <w:tcBorders>
              <w:top w:val="single" w:sz="6" w:space="0" w:color="auto"/>
            </w:tcBorders>
          </w:tcPr>
          <w:p w:rsidR="00674CC5" w:rsidRDefault="00674CC5" w:rsidP="00EC2138">
            <w:pPr>
              <w:rPr>
                <w:sz w:val="18"/>
              </w:rPr>
            </w:pPr>
            <w:r>
              <w:rPr>
                <w:sz w:val="18"/>
              </w:rPr>
              <w:t>(First)</w:t>
            </w:r>
          </w:p>
        </w:tc>
        <w:tc>
          <w:tcPr>
            <w:tcW w:w="2070" w:type="dxa"/>
            <w:gridSpan w:val="2"/>
            <w:tcBorders>
              <w:top w:val="single" w:sz="6" w:space="0" w:color="auto"/>
              <w:right w:val="single" w:sz="6" w:space="0" w:color="auto"/>
            </w:tcBorders>
          </w:tcPr>
          <w:p w:rsidR="00674CC5" w:rsidRDefault="00674CC5" w:rsidP="00EC2138">
            <w:pPr>
              <w:rPr>
                <w:sz w:val="18"/>
              </w:rPr>
            </w:pPr>
            <w:r>
              <w:rPr>
                <w:sz w:val="18"/>
              </w:rPr>
              <w:t>(Middle)</w:t>
            </w:r>
          </w:p>
        </w:tc>
        <w:tc>
          <w:tcPr>
            <w:tcW w:w="3060" w:type="dxa"/>
            <w:gridSpan w:val="2"/>
            <w:tcBorders>
              <w:top w:val="single" w:sz="6" w:space="0" w:color="auto"/>
              <w:right w:val="single" w:sz="6" w:space="0" w:color="auto"/>
            </w:tcBorders>
          </w:tcPr>
          <w:p w:rsidR="00674CC5" w:rsidRDefault="00674CC5" w:rsidP="00EC2138">
            <w:pPr>
              <w:rPr>
                <w:sz w:val="18"/>
              </w:rPr>
            </w:pPr>
            <w:r>
              <w:rPr>
                <w:sz w:val="18"/>
              </w:rPr>
              <w:t>Social Security Number</w:t>
            </w:r>
          </w:p>
        </w:tc>
      </w:tr>
      <w:tr w:rsidR="00674CC5" w:rsidTr="00EC2138">
        <w:trPr>
          <w:cantSplit/>
        </w:trPr>
        <w:tc>
          <w:tcPr>
            <w:tcW w:w="2898" w:type="dxa"/>
            <w:gridSpan w:val="2"/>
            <w:tcBorders>
              <w:left w:val="single" w:sz="6" w:space="0" w:color="auto"/>
              <w:bottom w:val="single" w:sz="6" w:space="0" w:color="auto"/>
            </w:tcBorders>
          </w:tcPr>
          <w:p w:rsidR="00674CC5" w:rsidRDefault="001D3D0A" w:rsidP="007A79F0">
            <w:pPr>
              <w:spacing w:line="280" w:lineRule="exact"/>
            </w:pPr>
            <w:r>
              <w:fldChar w:fldCharType="begin">
                <w:ffData>
                  <w:name w:val="Text1"/>
                  <w:enabled/>
                  <w:calcOnExit w:val="0"/>
                  <w:textInput/>
                </w:ffData>
              </w:fldChar>
            </w:r>
            <w:r w:rsidR="00674CC5">
              <w:instrText xml:space="preserve"> FORMTEXT </w:instrText>
            </w:r>
            <w:r>
              <w:fldChar w:fldCharType="separate"/>
            </w:r>
            <w:bookmarkStart w:id="0" w:name="_GoBack"/>
            <w:bookmarkEnd w:id="0"/>
            <w:r w:rsidR="00674CC5">
              <w:rPr>
                <w:noProof/>
              </w:rPr>
              <w:t> </w:t>
            </w:r>
            <w:r w:rsidR="00674CC5">
              <w:rPr>
                <w:noProof/>
              </w:rPr>
              <w:t> </w:t>
            </w:r>
            <w:r w:rsidR="00674CC5">
              <w:rPr>
                <w:noProof/>
              </w:rPr>
              <w:t> </w:t>
            </w:r>
            <w:r w:rsidR="00674CC5">
              <w:rPr>
                <w:noProof/>
              </w:rPr>
              <w:t> </w:t>
            </w:r>
            <w:r w:rsidR="00674CC5">
              <w:rPr>
                <w:noProof/>
              </w:rPr>
              <w:t> </w:t>
            </w:r>
            <w:r>
              <w:fldChar w:fldCharType="end"/>
            </w:r>
          </w:p>
        </w:tc>
        <w:tc>
          <w:tcPr>
            <w:tcW w:w="2970" w:type="dxa"/>
            <w:tcBorders>
              <w:bottom w:val="single" w:sz="6" w:space="0" w:color="auto"/>
            </w:tcBorders>
          </w:tcPr>
          <w:p w:rsidR="00674CC5" w:rsidRDefault="001D3D0A" w:rsidP="007A79F0">
            <w:pPr>
              <w:spacing w:line="280" w:lineRule="exact"/>
            </w:pPr>
            <w:r>
              <w:fldChar w:fldCharType="begin">
                <w:ffData>
                  <w:name w:val="Text1"/>
                  <w:enabled/>
                  <w:calcOnExit w:val="0"/>
                  <w:textInput/>
                </w:ffData>
              </w:fldChar>
            </w:r>
            <w:r w:rsidR="00674CC5">
              <w:instrText xml:space="preserve"> FORMTEXT </w:instrText>
            </w:r>
            <w:r>
              <w:fldChar w:fldCharType="separate"/>
            </w:r>
            <w:r w:rsidR="00674CC5">
              <w:rPr>
                <w:noProof/>
              </w:rPr>
              <w:t> </w:t>
            </w:r>
            <w:r w:rsidR="00674CC5">
              <w:rPr>
                <w:noProof/>
              </w:rPr>
              <w:t> </w:t>
            </w:r>
            <w:r w:rsidR="00674CC5">
              <w:rPr>
                <w:noProof/>
              </w:rPr>
              <w:t> </w:t>
            </w:r>
            <w:r w:rsidR="00674CC5">
              <w:rPr>
                <w:noProof/>
              </w:rPr>
              <w:t> </w:t>
            </w:r>
            <w:r w:rsidR="00674CC5">
              <w:rPr>
                <w:noProof/>
              </w:rPr>
              <w:t> </w:t>
            </w:r>
            <w:r>
              <w:fldChar w:fldCharType="end"/>
            </w:r>
          </w:p>
        </w:tc>
        <w:tc>
          <w:tcPr>
            <w:tcW w:w="2070" w:type="dxa"/>
            <w:gridSpan w:val="2"/>
            <w:tcBorders>
              <w:bottom w:val="single" w:sz="6" w:space="0" w:color="auto"/>
              <w:right w:val="single" w:sz="6" w:space="0" w:color="auto"/>
            </w:tcBorders>
          </w:tcPr>
          <w:p w:rsidR="00674CC5" w:rsidRDefault="001D3D0A" w:rsidP="007A79F0">
            <w:pPr>
              <w:spacing w:line="280" w:lineRule="exact"/>
            </w:pPr>
            <w:r>
              <w:fldChar w:fldCharType="begin">
                <w:ffData>
                  <w:name w:val="Text1"/>
                  <w:enabled/>
                  <w:calcOnExit w:val="0"/>
                  <w:textInput/>
                </w:ffData>
              </w:fldChar>
            </w:r>
            <w:r w:rsidR="00674CC5">
              <w:instrText xml:space="preserve"> FORMTEXT </w:instrText>
            </w:r>
            <w:r>
              <w:fldChar w:fldCharType="separate"/>
            </w:r>
            <w:r w:rsidR="00674CC5">
              <w:rPr>
                <w:noProof/>
              </w:rPr>
              <w:t> </w:t>
            </w:r>
            <w:r w:rsidR="00674CC5">
              <w:rPr>
                <w:noProof/>
              </w:rPr>
              <w:t> </w:t>
            </w:r>
            <w:r w:rsidR="00674CC5">
              <w:rPr>
                <w:noProof/>
              </w:rPr>
              <w:t> </w:t>
            </w:r>
            <w:r w:rsidR="00674CC5">
              <w:rPr>
                <w:noProof/>
              </w:rPr>
              <w:t> </w:t>
            </w:r>
            <w:r w:rsidR="00674CC5">
              <w:rPr>
                <w:noProof/>
              </w:rPr>
              <w:t> </w:t>
            </w:r>
            <w:r>
              <w:fldChar w:fldCharType="end"/>
            </w:r>
          </w:p>
        </w:tc>
        <w:tc>
          <w:tcPr>
            <w:tcW w:w="3060" w:type="dxa"/>
            <w:gridSpan w:val="2"/>
            <w:tcBorders>
              <w:bottom w:val="single" w:sz="6" w:space="0" w:color="auto"/>
              <w:right w:val="single" w:sz="6" w:space="0" w:color="auto"/>
            </w:tcBorders>
          </w:tcPr>
          <w:p w:rsidR="00674CC5" w:rsidRDefault="001D3D0A" w:rsidP="007A79F0">
            <w:pPr>
              <w:spacing w:line="280" w:lineRule="exact"/>
            </w:pPr>
            <w:r>
              <w:fldChar w:fldCharType="begin">
                <w:ffData>
                  <w:name w:val="Text1"/>
                  <w:enabled/>
                  <w:calcOnExit w:val="0"/>
                  <w:textInput/>
                </w:ffData>
              </w:fldChar>
            </w:r>
            <w:r w:rsidR="00674CC5">
              <w:instrText xml:space="preserve"> FORMTEXT </w:instrText>
            </w:r>
            <w:r>
              <w:fldChar w:fldCharType="separate"/>
            </w:r>
            <w:r w:rsidR="00674CC5">
              <w:rPr>
                <w:noProof/>
              </w:rPr>
              <w:t> </w:t>
            </w:r>
            <w:r w:rsidR="00674CC5">
              <w:rPr>
                <w:noProof/>
              </w:rPr>
              <w:t> </w:t>
            </w:r>
            <w:r w:rsidR="00674CC5">
              <w:rPr>
                <w:noProof/>
              </w:rPr>
              <w:t> </w:t>
            </w:r>
            <w:r w:rsidR="00674CC5">
              <w:rPr>
                <w:noProof/>
              </w:rPr>
              <w:t> </w:t>
            </w:r>
            <w:r w:rsidR="00674CC5">
              <w:rPr>
                <w:noProof/>
              </w:rPr>
              <w:t> </w:t>
            </w:r>
            <w:r>
              <w:fldChar w:fldCharType="end"/>
            </w:r>
          </w:p>
        </w:tc>
      </w:tr>
      <w:tr w:rsidR="00674CC5" w:rsidTr="00EC2138">
        <w:trPr>
          <w:cantSplit/>
        </w:trPr>
        <w:tc>
          <w:tcPr>
            <w:tcW w:w="2538" w:type="dxa"/>
            <w:tcBorders>
              <w:left w:val="single" w:sz="6" w:space="0" w:color="auto"/>
              <w:right w:val="single" w:sz="6" w:space="0" w:color="auto"/>
            </w:tcBorders>
          </w:tcPr>
          <w:p w:rsidR="00674CC5" w:rsidRDefault="00674CC5" w:rsidP="00EC2138">
            <w:pPr>
              <w:rPr>
                <w:sz w:val="18"/>
              </w:rPr>
            </w:pPr>
            <w:r>
              <w:rPr>
                <w:sz w:val="18"/>
              </w:rPr>
              <w:t>Date of Birth (mm/dd/yyyy)</w:t>
            </w:r>
          </w:p>
        </w:tc>
        <w:tc>
          <w:tcPr>
            <w:tcW w:w="3330" w:type="dxa"/>
            <w:gridSpan w:val="2"/>
            <w:tcBorders>
              <w:left w:val="single" w:sz="6" w:space="0" w:color="auto"/>
              <w:right w:val="single" w:sz="6" w:space="0" w:color="auto"/>
            </w:tcBorders>
          </w:tcPr>
          <w:p w:rsidR="00674CC5" w:rsidRDefault="00674CC5" w:rsidP="00EC2138">
            <w:pPr>
              <w:rPr>
                <w:sz w:val="18"/>
              </w:rPr>
            </w:pPr>
            <w:r>
              <w:rPr>
                <w:sz w:val="18"/>
              </w:rPr>
              <w:t>Daytime Phone (Area Code/Number)</w:t>
            </w:r>
          </w:p>
        </w:tc>
        <w:tc>
          <w:tcPr>
            <w:tcW w:w="2970" w:type="dxa"/>
            <w:gridSpan w:val="3"/>
            <w:tcBorders>
              <w:left w:val="single" w:sz="6" w:space="0" w:color="auto"/>
              <w:right w:val="single" w:sz="6" w:space="0" w:color="auto"/>
            </w:tcBorders>
          </w:tcPr>
          <w:p w:rsidR="00674CC5" w:rsidRDefault="00674CC5" w:rsidP="00EC2138">
            <w:pPr>
              <w:rPr>
                <w:sz w:val="18"/>
              </w:rPr>
            </w:pPr>
            <w:r>
              <w:rPr>
                <w:sz w:val="18"/>
              </w:rPr>
              <w:t>I certify that I am:</w:t>
            </w:r>
          </w:p>
        </w:tc>
        <w:tc>
          <w:tcPr>
            <w:tcW w:w="2160" w:type="dxa"/>
            <w:tcBorders>
              <w:left w:val="single" w:sz="6" w:space="0" w:color="auto"/>
              <w:right w:val="single" w:sz="6" w:space="0" w:color="auto"/>
            </w:tcBorders>
          </w:tcPr>
          <w:p w:rsidR="00674CC5" w:rsidRDefault="00674CC5" w:rsidP="00EC2138">
            <w:pPr>
              <w:rPr>
                <w:sz w:val="18"/>
              </w:rPr>
            </w:pPr>
            <w:r>
              <w:rPr>
                <w:sz w:val="18"/>
              </w:rPr>
              <w:t>For TVARS Use Only</w:t>
            </w:r>
          </w:p>
        </w:tc>
      </w:tr>
      <w:tr w:rsidR="00674CC5" w:rsidTr="00EC2138">
        <w:trPr>
          <w:cantSplit/>
        </w:trPr>
        <w:tc>
          <w:tcPr>
            <w:tcW w:w="2538" w:type="dxa"/>
            <w:tcBorders>
              <w:left w:val="single" w:sz="6" w:space="0" w:color="auto"/>
              <w:bottom w:val="single" w:sz="6" w:space="0" w:color="auto"/>
              <w:right w:val="single" w:sz="6" w:space="0" w:color="auto"/>
            </w:tcBorders>
          </w:tcPr>
          <w:p w:rsidR="00674CC5" w:rsidRDefault="001D3D0A" w:rsidP="007A79F0">
            <w:pPr>
              <w:spacing w:line="280" w:lineRule="exact"/>
            </w:pPr>
            <w:r>
              <w:fldChar w:fldCharType="begin">
                <w:ffData>
                  <w:name w:val="Text1"/>
                  <w:enabled/>
                  <w:calcOnExit w:val="0"/>
                  <w:textInput/>
                </w:ffData>
              </w:fldChar>
            </w:r>
            <w:r w:rsidR="00674CC5">
              <w:instrText xml:space="preserve"> FORMTEXT </w:instrText>
            </w:r>
            <w:r>
              <w:fldChar w:fldCharType="separate"/>
            </w:r>
            <w:r w:rsidR="00674CC5">
              <w:rPr>
                <w:noProof/>
              </w:rPr>
              <w:t> </w:t>
            </w:r>
            <w:r w:rsidR="00674CC5">
              <w:rPr>
                <w:noProof/>
              </w:rPr>
              <w:t> </w:t>
            </w:r>
            <w:r w:rsidR="00674CC5">
              <w:rPr>
                <w:noProof/>
              </w:rPr>
              <w:t> </w:t>
            </w:r>
            <w:r w:rsidR="00674CC5">
              <w:rPr>
                <w:noProof/>
              </w:rPr>
              <w:t> </w:t>
            </w:r>
            <w:r w:rsidR="00674CC5">
              <w:rPr>
                <w:noProof/>
              </w:rPr>
              <w:t> </w:t>
            </w:r>
            <w:r>
              <w:fldChar w:fldCharType="end"/>
            </w:r>
          </w:p>
        </w:tc>
        <w:tc>
          <w:tcPr>
            <w:tcW w:w="3330" w:type="dxa"/>
            <w:gridSpan w:val="2"/>
            <w:tcBorders>
              <w:left w:val="single" w:sz="6" w:space="0" w:color="auto"/>
              <w:bottom w:val="single" w:sz="6" w:space="0" w:color="auto"/>
              <w:right w:val="single" w:sz="6" w:space="0" w:color="auto"/>
            </w:tcBorders>
          </w:tcPr>
          <w:p w:rsidR="00674CC5" w:rsidRDefault="001D3D0A" w:rsidP="007A79F0">
            <w:pPr>
              <w:spacing w:line="280" w:lineRule="exact"/>
            </w:pPr>
            <w:r>
              <w:fldChar w:fldCharType="begin">
                <w:ffData>
                  <w:name w:val="Text1"/>
                  <w:enabled/>
                  <w:calcOnExit w:val="0"/>
                  <w:textInput/>
                </w:ffData>
              </w:fldChar>
            </w:r>
            <w:r w:rsidR="00674CC5">
              <w:instrText xml:space="preserve"> FORMTEXT </w:instrText>
            </w:r>
            <w:r>
              <w:fldChar w:fldCharType="separate"/>
            </w:r>
            <w:r w:rsidR="00674CC5">
              <w:rPr>
                <w:noProof/>
              </w:rPr>
              <w:t> </w:t>
            </w:r>
            <w:r w:rsidR="00674CC5">
              <w:rPr>
                <w:noProof/>
              </w:rPr>
              <w:t> </w:t>
            </w:r>
            <w:r w:rsidR="00674CC5">
              <w:rPr>
                <w:noProof/>
              </w:rPr>
              <w:t> </w:t>
            </w:r>
            <w:r w:rsidR="00674CC5">
              <w:rPr>
                <w:noProof/>
              </w:rPr>
              <w:t> </w:t>
            </w:r>
            <w:r w:rsidR="00674CC5">
              <w:rPr>
                <w:noProof/>
              </w:rPr>
              <w:t> </w:t>
            </w:r>
            <w:r>
              <w:fldChar w:fldCharType="end"/>
            </w:r>
          </w:p>
        </w:tc>
        <w:tc>
          <w:tcPr>
            <w:tcW w:w="1485" w:type="dxa"/>
            <w:tcBorders>
              <w:left w:val="single" w:sz="6" w:space="0" w:color="auto"/>
              <w:bottom w:val="single" w:sz="6" w:space="0" w:color="auto"/>
            </w:tcBorders>
          </w:tcPr>
          <w:p w:rsidR="00674CC5" w:rsidRDefault="00674CC5" w:rsidP="007A79F0">
            <w:pPr>
              <w:spacing w:line="280" w:lineRule="exact"/>
            </w:pPr>
            <w:r>
              <w:t xml:space="preserve">Single  </w:t>
            </w:r>
            <w:r w:rsidR="001D3D0A">
              <w:fldChar w:fldCharType="begin">
                <w:ffData>
                  <w:name w:val="Check11"/>
                  <w:enabled/>
                  <w:calcOnExit w:val="0"/>
                  <w:checkBox>
                    <w:sizeAuto/>
                    <w:default w:val="0"/>
                  </w:checkBox>
                </w:ffData>
              </w:fldChar>
            </w:r>
            <w:r>
              <w:instrText xml:space="preserve"> FORMCHECKBOX </w:instrText>
            </w:r>
            <w:r w:rsidR="00BC599D">
              <w:fldChar w:fldCharType="separate"/>
            </w:r>
            <w:r w:rsidR="001D3D0A">
              <w:fldChar w:fldCharType="end"/>
            </w:r>
          </w:p>
        </w:tc>
        <w:tc>
          <w:tcPr>
            <w:tcW w:w="1485" w:type="dxa"/>
            <w:gridSpan w:val="2"/>
            <w:tcBorders>
              <w:bottom w:val="single" w:sz="6" w:space="0" w:color="auto"/>
              <w:right w:val="single" w:sz="6" w:space="0" w:color="auto"/>
            </w:tcBorders>
          </w:tcPr>
          <w:p w:rsidR="00674CC5" w:rsidRDefault="00674CC5" w:rsidP="007A79F0">
            <w:pPr>
              <w:spacing w:line="280" w:lineRule="exact"/>
            </w:pPr>
            <w:r>
              <w:t xml:space="preserve">Married  </w:t>
            </w:r>
            <w:r w:rsidR="001D3D0A">
              <w:fldChar w:fldCharType="begin">
                <w:ffData>
                  <w:name w:val="Check10"/>
                  <w:enabled/>
                  <w:calcOnExit w:val="0"/>
                  <w:checkBox>
                    <w:sizeAuto/>
                    <w:default w:val="0"/>
                  </w:checkBox>
                </w:ffData>
              </w:fldChar>
            </w:r>
            <w:r>
              <w:instrText xml:space="preserve"> FORMCHECKBOX </w:instrText>
            </w:r>
            <w:r w:rsidR="00BC599D">
              <w:fldChar w:fldCharType="separate"/>
            </w:r>
            <w:r w:rsidR="001D3D0A">
              <w:fldChar w:fldCharType="end"/>
            </w:r>
          </w:p>
        </w:tc>
        <w:tc>
          <w:tcPr>
            <w:tcW w:w="2160" w:type="dxa"/>
            <w:tcBorders>
              <w:left w:val="single" w:sz="6" w:space="0" w:color="auto"/>
              <w:bottom w:val="single" w:sz="6" w:space="0" w:color="auto"/>
              <w:right w:val="single" w:sz="6" w:space="0" w:color="auto"/>
            </w:tcBorders>
          </w:tcPr>
          <w:p w:rsidR="00674CC5" w:rsidRDefault="001D3D0A" w:rsidP="007A79F0">
            <w:pPr>
              <w:spacing w:line="280" w:lineRule="exact"/>
            </w:pPr>
            <w:r>
              <w:fldChar w:fldCharType="begin">
                <w:ffData>
                  <w:name w:val="Text1"/>
                  <w:enabled/>
                  <w:calcOnExit w:val="0"/>
                  <w:textInput/>
                </w:ffData>
              </w:fldChar>
            </w:r>
            <w:r w:rsidR="00674CC5">
              <w:instrText xml:space="preserve"> FORMTEXT </w:instrText>
            </w:r>
            <w:r>
              <w:fldChar w:fldCharType="separate"/>
            </w:r>
            <w:r w:rsidR="00674CC5">
              <w:rPr>
                <w:noProof/>
              </w:rPr>
              <w:t> </w:t>
            </w:r>
            <w:r w:rsidR="00674CC5">
              <w:rPr>
                <w:noProof/>
              </w:rPr>
              <w:t> </w:t>
            </w:r>
            <w:r w:rsidR="00674CC5">
              <w:rPr>
                <w:noProof/>
              </w:rPr>
              <w:t> </w:t>
            </w:r>
            <w:r w:rsidR="00674CC5">
              <w:rPr>
                <w:noProof/>
              </w:rPr>
              <w:t> </w:t>
            </w:r>
            <w:r w:rsidR="00674CC5">
              <w:rPr>
                <w:noProof/>
              </w:rPr>
              <w:t> </w:t>
            </w:r>
            <w:r>
              <w:fldChar w:fldCharType="end"/>
            </w:r>
          </w:p>
        </w:tc>
      </w:tr>
    </w:tbl>
    <w:p w:rsidR="00674CC5" w:rsidRPr="00370BDC" w:rsidRDefault="00674CC5" w:rsidP="00674CC5">
      <w:pPr>
        <w:rPr>
          <w:sz w:val="16"/>
          <w:szCs w:val="16"/>
        </w:rPr>
      </w:pPr>
    </w:p>
    <w:tbl>
      <w:tblPr>
        <w:tblW w:w="0" w:type="auto"/>
        <w:tblLayout w:type="fixed"/>
        <w:tblLook w:val="0000" w:firstRow="0" w:lastRow="0" w:firstColumn="0" w:lastColumn="0" w:noHBand="0" w:noVBand="0"/>
      </w:tblPr>
      <w:tblGrid>
        <w:gridCol w:w="5508"/>
        <w:gridCol w:w="1620"/>
        <w:gridCol w:w="1440"/>
        <w:gridCol w:w="1260"/>
        <w:gridCol w:w="1170"/>
      </w:tblGrid>
      <w:tr w:rsidR="003F5867" w:rsidTr="00B34A90">
        <w:trPr>
          <w:cantSplit/>
        </w:trPr>
        <w:tc>
          <w:tcPr>
            <w:tcW w:w="10998" w:type="dxa"/>
            <w:gridSpan w:val="5"/>
            <w:tcBorders>
              <w:top w:val="single" w:sz="6" w:space="0" w:color="auto"/>
              <w:left w:val="single" w:sz="6" w:space="0" w:color="auto"/>
              <w:bottom w:val="single" w:sz="12" w:space="0" w:color="auto"/>
              <w:right w:val="single" w:sz="6" w:space="0" w:color="auto"/>
            </w:tcBorders>
          </w:tcPr>
          <w:p w:rsidR="003F5867" w:rsidRPr="00B07D76" w:rsidRDefault="00217073" w:rsidP="00674CC5">
            <w:pPr>
              <w:pStyle w:val="Footer"/>
              <w:tabs>
                <w:tab w:val="clear" w:pos="4320"/>
                <w:tab w:val="clear" w:pos="8640"/>
                <w:tab w:val="right" w:pos="10782"/>
              </w:tabs>
              <w:spacing w:before="20" w:after="20"/>
              <w:rPr>
                <w:rFonts w:ascii="Arial" w:hAnsi="Arial" w:cs="Arial"/>
                <w:b/>
                <w:sz w:val="20"/>
              </w:rPr>
            </w:pPr>
            <w:r w:rsidRPr="00B07D76">
              <w:rPr>
                <w:rFonts w:ascii="Arial" w:hAnsi="Arial" w:cs="Arial"/>
                <w:b/>
                <w:sz w:val="20"/>
              </w:rPr>
              <w:t xml:space="preserve">SECTION </w:t>
            </w:r>
            <w:r w:rsidR="00674CC5">
              <w:rPr>
                <w:rFonts w:ascii="Arial" w:hAnsi="Arial" w:cs="Arial"/>
                <w:b/>
                <w:sz w:val="20"/>
              </w:rPr>
              <w:t>2</w:t>
            </w:r>
            <w:r w:rsidRPr="00B07D76">
              <w:rPr>
                <w:rFonts w:ascii="Arial" w:hAnsi="Arial" w:cs="Arial"/>
                <w:b/>
                <w:sz w:val="20"/>
              </w:rPr>
              <w:t xml:space="preserve"> - PRIMARY BENEFICIARY</w:t>
            </w:r>
            <w:r w:rsidR="00911015">
              <w:rPr>
                <w:rFonts w:ascii="Arial" w:hAnsi="Arial" w:cs="Arial"/>
                <w:b/>
                <w:sz w:val="20"/>
              </w:rPr>
              <w:t>(</w:t>
            </w:r>
            <w:r w:rsidRPr="00B07D76">
              <w:rPr>
                <w:rFonts w:ascii="Arial" w:hAnsi="Arial" w:cs="Arial"/>
                <w:b/>
                <w:sz w:val="20"/>
              </w:rPr>
              <w:t>IES</w:t>
            </w:r>
            <w:r w:rsidR="00911015">
              <w:rPr>
                <w:rFonts w:ascii="Arial" w:hAnsi="Arial" w:cs="Arial"/>
                <w:b/>
                <w:sz w:val="20"/>
              </w:rPr>
              <w:t>)</w:t>
            </w:r>
            <w:r w:rsidR="00A05685">
              <w:rPr>
                <w:rFonts w:ascii="Arial" w:hAnsi="Arial" w:cs="Arial"/>
                <w:b/>
                <w:sz w:val="20"/>
              </w:rPr>
              <w:t xml:space="preserve"> - This section is REQUIRED.</w:t>
            </w:r>
          </w:p>
        </w:tc>
      </w:tr>
      <w:tr w:rsidR="003F5867" w:rsidTr="00B34A90">
        <w:trPr>
          <w:cantSplit/>
        </w:trPr>
        <w:tc>
          <w:tcPr>
            <w:tcW w:w="10998" w:type="dxa"/>
            <w:gridSpan w:val="5"/>
            <w:tcBorders>
              <w:left w:val="single" w:sz="6" w:space="0" w:color="auto"/>
              <w:bottom w:val="single" w:sz="6" w:space="0" w:color="auto"/>
              <w:right w:val="single" w:sz="6" w:space="0" w:color="auto"/>
            </w:tcBorders>
          </w:tcPr>
          <w:p w:rsidR="00217073" w:rsidRPr="008331BA" w:rsidRDefault="00217073" w:rsidP="00674CC5">
            <w:pPr>
              <w:spacing w:before="60" w:after="60"/>
            </w:pPr>
            <w:r w:rsidRPr="008331BA">
              <w:rPr>
                <w:b/>
              </w:rPr>
              <w:t>Before designating your beneficiary(ies), you should carefully read the attached instructions for completing beneficiary information.</w:t>
            </w:r>
            <w:r w:rsidR="00674CC5">
              <w:rPr>
                <w:b/>
              </w:rPr>
              <w:t xml:space="preserve">  </w:t>
            </w:r>
            <w:r w:rsidRPr="008331BA">
              <w:t>The beneficiaries listed on this form are for any pension benefits and Fixed and Variable Funds payable at your death</w:t>
            </w:r>
            <w:r w:rsidR="007A79F0">
              <w:t>.</w:t>
            </w:r>
          </w:p>
          <w:p w:rsidR="003F5867" w:rsidRDefault="00217073" w:rsidP="00674CC5">
            <w:pPr>
              <w:spacing w:before="60" w:after="60"/>
            </w:pPr>
            <w:r w:rsidRPr="008331BA">
              <w:rPr>
                <w:b/>
                <w:i/>
              </w:rPr>
              <w:t>Reminder to Married Participants:</w:t>
            </w:r>
            <w:r w:rsidRPr="008331BA">
              <w:rPr>
                <w:i/>
              </w:rPr>
              <w:t xml:space="preserve"> </w:t>
            </w:r>
            <w:r w:rsidRPr="008331BA">
              <w:t xml:space="preserve"> If you are married</w:t>
            </w:r>
            <w:r w:rsidR="00B34A90">
              <w:t xml:space="preserve"> </w:t>
            </w:r>
            <w:r w:rsidR="00B34A90" w:rsidRPr="00B34A90">
              <w:rPr>
                <w:u w:val="single"/>
              </w:rPr>
              <w:t>and</w:t>
            </w:r>
            <w:r w:rsidR="00B34A90">
              <w:t xml:space="preserve"> you first became a member of the TVA Retirement System after January 1, 1990</w:t>
            </w:r>
            <w:r w:rsidRPr="008331BA">
              <w:t xml:space="preserve">, you must name your spouse as the sole primary beneficiary </w:t>
            </w:r>
            <w:r w:rsidR="00F071FC">
              <w:t xml:space="preserve">below </w:t>
            </w:r>
            <w:r w:rsidRPr="008331BA">
              <w:t>(100%).  This requirement can only be waived if your spouse consents by completing form RS-200, Spousal Consent for the Death-In-Service Benefit.</w:t>
            </w:r>
          </w:p>
          <w:p w:rsidR="007A79F0" w:rsidRPr="00B07D76" w:rsidRDefault="007A79F0" w:rsidP="00BC4600">
            <w:pPr>
              <w:spacing w:before="60" w:after="60"/>
            </w:pPr>
            <w:r w:rsidRPr="00B338CE">
              <w:rPr>
                <w:rFonts w:cs="Arial"/>
                <w:b/>
                <w:i/>
              </w:rPr>
              <w:t>401(k) Beneficiary Designations:</w:t>
            </w:r>
            <w:r>
              <w:rPr>
                <w:rFonts w:cs="Arial"/>
              </w:rPr>
              <w:t xml:space="preserve">  </w:t>
            </w:r>
            <w:r w:rsidRPr="00F071FC">
              <w:rPr>
                <w:rFonts w:cs="Arial"/>
              </w:rPr>
              <w:t xml:space="preserve">Fidelity Investments handles beneficiary designations for the 401(k) Plan.  Simply log </w:t>
            </w:r>
            <w:r w:rsidR="00705EFA">
              <w:rPr>
                <w:rFonts w:cs="Arial"/>
              </w:rPr>
              <w:t>in</w:t>
            </w:r>
            <w:r w:rsidRPr="00F071FC">
              <w:rPr>
                <w:rFonts w:cs="Arial"/>
              </w:rPr>
              <w:t xml:space="preserve"> to </w:t>
            </w:r>
            <w:hyperlink r:id="rId8" w:history="1">
              <w:r w:rsidRPr="00F071FC">
                <w:rPr>
                  <w:rStyle w:val="Hyperlink"/>
                  <w:rFonts w:cs="Arial"/>
                </w:rPr>
                <w:t>www.</w:t>
              </w:r>
              <w:r w:rsidR="00705EFA">
                <w:rPr>
                  <w:rStyle w:val="Hyperlink"/>
                  <w:rFonts w:cs="Arial"/>
                </w:rPr>
                <w:t>netbenefits</w:t>
              </w:r>
              <w:r w:rsidRPr="00F071FC">
                <w:rPr>
                  <w:rStyle w:val="Hyperlink"/>
                  <w:rFonts w:cs="Arial"/>
                </w:rPr>
                <w:t>.com/</w:t>
              </w:r>
              <w:r w:rsidR="00705EFA">
                <w:rPr>
                  <w:rStyle w:val="Hyperlink"/>
                  <w:rFonts w:cs="Arial"/>
                </w:rPr>
                <w:t>tva</w:t>
              </w:r>
            </w:hyperlink>
            <w:r w:rsidRPr="00F071FC">
              <w:rPr>
                <w:rFonts w:cs="Arial"/>
              </w:rPr>
              <w:t xml:space="preserve"> and click </w:t>
            </w:r>
            <w:r w:rsidRPr="00F071FC">
              <w:rPr>
                <w:rFonts w:cs="Arial"/>
                <w:i/>
              </w:rPr>
              <w:t>Profile</w:t>
            </w:r>
            <w:r w:rsidRPr="00F071FC">
              <w:rPr>
                <w:rFonts w:cs="Arial"/>
              </w:rPr>
              <w:t xml:space="preserve">, then </w:t>
            </w:r>
            <w:r w:rsidRPr="00F071FC">
              <w:rPr>
                <w:rFonts w:cs="Arial"/>
                <w:i/>
              </w:rPr>
              <w:t>Beneficiaries</w:t>
            </w:r>
            <w:r w:rsidRPr="00F071FC">
              <w:rPr>
                <w:rFonts w:cs="Arial"/>
              </w:rPr>
              <w:t>.  All beneficiary designations with Fidelity are for your 401(k) Plan ONLY.  If you need assistance with your 401(k) beneficiary designation, contact Fidelity at 800-354-7121.</w:t>
            </w:r>
          </w:p>
        </w:tc>
      </w:tr>
      <w:tr w:rsidR="00B07D76" w:rsidTr="00B34A90">
        <w:trPr>
          <w:cantSplit/>
        </w:trPr>
        <w:tc>
          <w:tcPr>
            <w:tcW w:w="5508" w:type="dxa"/>
            <w:tcBorders>
              <w:top w:val="single" w:sz="6" w:space="0" w:color="auto"/>
              <w:left w:val="single" w:sz="6" w:space="0" w:color="auto"/>
              <w:bottom w:val="single" w:sz="6" w:space="0" w:color="auto"/>
              <w:right w:val="nil"/>
            </w:tcBorders>
            <w:vAlign w:val="bottom"/>
          </w:tcPr>
          <w:p w:rsidR="00B07D76" w:rsidRDefault="00AB6637" w:rsidP="00AB6637">
            <w:pPr>
              <w:jc w:val="center"/>
              <w:rPr>
                <w:sz w:val="18"/>
              </w:rPr>
            </w:pPr>
            <w:r>
              <w:rPr>
                <w:sz w:val="18"/>
              </w:rPr>
              <w:t xml:space="preserve">Full </w:t>
            </w:r>
            <w:r w:rsidR="00B07D76">
              <w:rPr>
                <w:sz w:val="18"/>
              </w:rPr>
              <w:t xml:space="preserve">Name </w:t>
            </w:r>
            <w:r>
              <w:rPr>
                <w:sz w:val="18"/>
              </w:rPr>
              <w:t>of Each Primary Beneficiary</w:t>
            </w:r>
            <w:r>
              <w:rPr>
                <w:sz w:val="18"/>
              </w:rPr>
              <w:br/>
            </w:r>
            <w:r w:rsidR="00B07D76">
              <w:rPr>
                <w:sz w:val="18"/>
              </w:rPr>
              <w:t xml:space="preserve">and Address </w:t>
            </w:r>
            <w:r w:rsidR="00911015">
              <w:rPr>
                <w:sz w:val="18"/>
              </w:rPr>
              <w:t>(if different from yours)</w:t>
            </w:r>
          </w:p>
        </w:tc>
        <w:tc>
          <w:tcPr>
            <w:tcW w:w="1620" w:type="dxa"/>
            <w:tcBorders>
              <w:top w:val="single" w:sz="6" w:space="0" w:color="auto"/>
              <w:left w:val="single" w:sz="6" w:space="0" w:color="auto"/>
              <w:bottom w:val="single" w:sz="6" w:space="0" w:color="auto"/>
              <w:right w:val="single" w:sz="6" w:space="0" w:color="auto"/>
            </w:tcBorders>
            <w:vAlign w:val="bottom"/>
          </w:tcPr>
          <w:p w:rsidR="00B07D76" w:rsidRDefault="00B07D76" w:rsidP="00963CFD">
            <w:pPr>
              <w:jc w:val="center"/>
              <w:rPr>
                <w:sz w:val="18"/>
              </w:rPr>
            </w:pPr>
            <w:r>
              <w:rPr>
                <w:sz w:val="18"/>
              </w:rPr>
              <w:t>Soc. Sec. No.</w:t>
            </w:r>
          </w:p>
        </w:tc>
        <w:tc>
          <w:tcPr>
            <w:tcW w:w="1440" w:type="dxa"/>
            <w:tcBorders>
              <w:top w:val="single" w:sz="6" w:space="0" w:color="auto"/>
              <w:left w:val="nil"/>
              <w:bottom w:val="single" w:sz="6" w:space="0" w:color="auto"/>
              <w:right w:val="nil"/>
            </w:tcBorders>
            <w:vAlign w:val="bottom"/>
          </w:tcPr>
          <w:p w:rsidR="00B07D76" w:rsidRDefault="00B07D76" w:rsidP="00B07D76">
            <w:pPr>
              <w:jc w:val="center"/>
              <w:rPr>
                <w:sz w:val="18"/>
              </w:rPr>
            </w:pPr>
            <w:r>
              <w:rPr>
                <w:sz w:val="18"/>
              </w:rPr>
              <w:t>Date of Birth</w:t>
            </w:r>
          </w:p>
        </w:tc>
        <w:tc>
          <w:tcPr>
            <w:tcW w:w="1260" w:type="dxa"/>
            <w:tcBorders>
              <w:top w:val="single" w:sz="6" w:space="0" w:color="auto"/>
              <w:left w:val="single" w:sz="6" w:space="0" w:color="auto"/>
              <w:bottom w:val="single" w:sz="6" w:space="0" w:color="auto"/>
              <w:right w:val="single" w:sz="6" w:space="0" w:color="auto"/>
            </w:tcBorders>
            <w:vAlign w:val="bottom"/>
          </w:tcPr>
          <w:p w:rsidR="00B07D76" w:rsidRDefault="00B07D76" w:rsidP="00B07D76">
            <w:pPr>
              <w:jc w:val="center"/>
              <w:rPr>
                <w:sz w:val="18"/>
              </w:rPr>
            </w:pPr>
            <w:r>
              <w:rPr>
                <w:sz w:val="18"/>
              </w:rPr>
              <w:t>Relationship to Member</w:t>
            </w:r>
          </w:p>
        </w:tc>
        <w:tc>
          <w:tcPr>
            <w:tcW w:w="1170" w:type="dxa"/>
            <w:tcBorders>
              <w:top w:val="single" w:sz="6" w:space="0" w:color="auto"/>
              <w:left w:val="nil"/>
              <w:bottom w:val="single" w:sz="6" w:space="0" w:color="auto"/>
              <w:right w:val="single" w:sz="6" w:space="0" w:color="auto"/>
            </w:tcBorders>
            <w:vAlign w:val="bottom"/>
          </w:tcPr>
          <w:p w:rsidR="00B07D76" w:rsidRDefault="00911015" w:rsidP="00B07D76">
            <w:pPr>
              <w:jc w:val="center"/>
              <w:rPr>
                <w:sz w:val="18"/>
              </w:rPr>
            </w:pPr>
            <w:r>
              <w:rPr>
                <w:sz w:val="18"/>
              </w:rPr>
              <w:t>Percentage</w:t>
            </w:r>
            <w:r w:rsidR="00B07D76">
              <w:rPr>
                <w:sz w:val="18"/>
              </w:rPr>
              <w:br/>
              <w:t>to Each</w:t>
            </w:r>
          </w:p>
        </w:tc>
      </w:tr>
      <w:tr w:rsidR="00B07D76" w:rsidTr="00B34A90">
        <w:trPr>
          <w:cantSplit/>
        </w:trPr>
        <w:tc>
          <w:tcPr>
            <w:tcW w:w="5508" w:type="dxa"/>
            <w:tcBorders>
              <w:top w:val="single" w:sz="6" w:space="0" w:color="auto"/>
              <w:left w:val="single" w:sz="6" w:space="0" w:color="auto"/>
              <w:bottom w:val="single" w:sz="6" w:space="0" w:color="auto"/>
              <w:right w:val="nil"/>
            </w:tcBorders>
          </w:tcPr>
          <w:p w:rsidR="00B07D76" w:rsidRDefault="001D3D0A" w:rsidP="007A79F0">
            <w:pPr>
              <w:spacing w:line="280" w:lineRule="exact"/>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440" w:type="dxa"/>
            <w:tcBorders>
              <w:top w:val="single" w:sz="6" w:space="0" w:color="auto"/>
              <w:left w:val="nil"/>
              <w:bottom w:val="single" w:sz="6" w:space="0" w:color="auto"/>
              <w:right w:val="nil"/>
            </w:tcBorders>
          </w:tcPr>
          <w:p w:rsidR="00B07D76" w:rsidRDefault="001D3D0A" w:rsidP="007A79F0">
            <w:pPr>
              <w:spacing w:line="280" w:lineRule="exact"/>
              <w:jc w:val="center"/>
            </w:pPr>
            <w:r>
              <w:fldChar w:fldCharType="begin">
                <w:ffData>
                  <w:name w:val="Text1"/>
                  <w:enabled/>
                  <w:calcOnExit w:val="0"/>
                  <w:textInput/>
                </w:ffData>
              </w:fldChar>
            </w:r>
            <w:r w:rsidR="00911015">
              <w:instrText xml:space="preserve"> FORMTEXT </w:instrText>
            </w:r>
            <w:r>
              <w:fldChar w:fldCharType="separate"/>
            </w:r>
            <w:r w:rsidR="00911015">
              <w:rPr>
                <w:noProof/>
              </w:rPr>
              <w:t> </w:t>
            </w:r>
            <w:r w:rsidR="00911015">
              <w:rPr>
                <w:noProof/>
              </w:rPr>
              <w:t> </w:t>
            </w:r>
            <w:r w:rsidR="00911015">
              <w:rPr>
                <w:noProof/>
              </w:rPr>
              <w:t> </w:t>
            </w:r>
            <w:r w:rsidR="00911015">
              <w:rPr>
                <w:noProof/>
              </w:rPr>
              <w:t> </w:t>
            </w:r>
            <w:r w:rsidR="00911015">
              <w:rPr>
                <w:noProof/>
              </w:rPr>
              <w:t> </w:t>
            </w:r>
            <w:r>
              <w:fldChar w:fldCharType="end"/>
            </w:r>
          </w:p>
        </w:tc>
        <w:tc>
          <w:tcPr>
            <w:tcW w:w="126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170" w:type="dxa"/>
            <w:tcBorders>
              <w:top w:val="single" w:sz="6" w:space="0" w:color="auto"/>
              <w:left w:val="nil"/>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r>
      <w:tr w:rsidR="00B07D76" w:rsidTr="00B34A90">
        <w:trPr>
          <w:cantSplit/>
        </w:trPr>
        <w:tc>
          <w:tcPr>
            <w:tcW w:w="5508" w:type="dxa"/>
            <w:tcBorders>
              <w:top w:val="single" w:sz="6" w:space="0" w:color="auto"/>
              <w:left w:val="single" w:sz="6" w:space="0" w:color="auto"/>
              <w:bottom w:val="single" w:sz="6" w:space="0" w:color="auto"/>
              <w:right w:val="nil"/>
            </w:tcBorders>
          </w:tcPr>
          <w:p w:rsidR="00B07D76" w:rsidRDefault="001D3D0A" w:rsidP="007A79F0">
            <w:pPr>
              <w:spacing w:line="280" w:lineRule="exact"/>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440" w:type="dxa"/>
            <w:tcBorders>
              <w:top w:val="single" w:sz="6" w:space="0" w:color="auto"/>
              <w:left w:val="nil"/>
              <w:bottom w:val="single" w:sz="6" w:space="0" w:color="auto"/>
              <w:right w:val="nil"/>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26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170" w:type="dxa"/>
            <w:tcBorders>
              <w:top w:val="single" w:sz="6" w:space="0" w:color="auto"/>
              <w:left w:val="nil"/>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r>
      <w:tr w:rsidR="00B07D76" w:rsidTr="00B34A90">
        <w:trPr>
          <w:cantSplit/>
        </w:trPr>
        <w:tc>
          <w:tcPr>
            <w:tcW w:w="5508" w:type="dxa"/>
            <w:tcBorders>
              <w:top w:val="single" w:sz="6" w:space="0" w:color="auto"/>
              <w:left w:val="single" w:sz="6" w:space="0" w:color="auto"/>
              <w:bottom w:val="single" w:sz="6" w:space="0" w:color="auto"/>
              <w:right w:val="nil"/>
            </w:tcBorders>
          </w:tcPr>
          <w:p w:rsidR="00B07D76" w:rsidRDefault="001D3D0A" w:rsidP="007A79F0">
            <w:pPr>
              <w:spacing w:line="280" w:lineRule="exact"/>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440" w:type="dxa"/>
            <w:tcBorders>
              <w:top w:val="single" w:sz="6" w:space="0" w:color="auto"/>
              <w:left w:val="nil"/>
              <w:bottom w:val="single" w:sz="6" w:space="0" w:color="auto"/>
              <w:right w:val="nil"/>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26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170" w:type="dxa"/>
            <w:tcBorders>
              <w:top w:val="single" w:sz="6" w:space="0" w:color="auto"/>
              <w:left w:val="nil"/>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r>
      <w:tr w:rsidR="00B07D76" w:rsidTr="00B34A90">
        <w:trPr>
          <w:cantSplit/>
        </w:trPr>
        <w:tc>
          <w:tcPr>
            <w:tcW w:w="5508" w:type="dxa"/>
            <w:tcBorders>
              <w:top w:val="single" w:sz="6" w:space="0" w:color="auto"/>
              <w:left w:val="single" w:sz="6" w:space="0" w:color="auto"/>
              <w:bottom w:val="single" w:sz="6" w:space="0" w:color="auto"/>
              <w:right w:val="nil"/>
            </w:tcBorders>
          </w:tcPr>
          <w:p w:rsidR="00B07D76" w:rsidRDefault="001D3D0A" w:rsidP="007A79F0">
            <w:pPr>
              <w:spacing w:line="280" w:lineRule="exact"/>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440" w:type="dxa"/>
            <w:tcBorders>
              <w:top w:val="single" w:sz="6" w:space="0" w:color="auto"/>
              <w:left w:val="nil"/>
              <w:bottom w:val="single" w:sz="6" w:space="0" w:color="auto"/>
              <w:right w:val="nil"/>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26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170" w:type="dxa"/>
            <w:tcBorders>
              <w:top w:val="single" w:sz="6" w:space="0" w:color="auto"/>
              <w:left w:val="nil"/>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r>
      <w:tr w:rsidR="006C6574" w:rsidRPr="00A05685" w:rsidTr="00B34A90">
        <w:trPr>
          <w:cantSplit/>
        </w:trPr>
        <w:tc>
          <w:tcPr>
            <w:tcW w:w="10998" w:type="dxa"/>
            <w:gridSpan w:val="5"/>
            <w:tcBorders>
              <w:top w:val="single" w:sz="6" w:space="0" w:color="auto"/>
              <w:left w:val="single" w:sz="6" w:space="0" w:color="auto"/>
              <w:bottom w:val="single" w:sz="6" w:space="0" w:color="auto"/>
              <w:right w:val="single" w:sz="6" w:space="0" w:color="auto"/>
            </w:tcBorders>
          </w:tcPr>
          <w:p w:rsidR="006C6574" w:rsidRPr="00A05685" w:rsidRDefault="006C6574" w:rsidP="00370BDC">
            <w:pPr>
              <w:jc w:val="right"/>
              <w:rPr>
                <w:b/>
              </w:rPr>
            </w:pPr>
            <w:r w:rsidRPr="00A05685">
              <w:rPr>
                <w:rFonts w:cs="Arial"/>
                <w:b/>
              </w:rPr>
              <w:t xml:space="preserve">Total </w:t>
            </w:r>
            <w:r w:rsidR="00A05685" w:rsidRPr="00A05685">
              <w:rPr>
                <w:rFonts w:cs="Arial"/>
                <w:b/>
              </w:rPr>
              <w:t xml:space="preserve">percentage </w:t>
            </w:r>
            <w:r w:rsidRPr="00A05685">
              <w:rPr>
                <w:rFonts w:cs="Arial"/>
                <w:b/>
              </w:rPr>
              <w:t xml:space="preserve">in section </w:t>
            </w:r>
            <w:r w:rsidR="00370BDC">
              <w:rPr>
                <w:rFonts w:cs="Arial"/>
                <w:b/>
              </w:rPr>
              <w:t>2</w:t>
            </w:r>
            <w:r w:rsidRPr="00A05685">
              <w:rPr>
                <w:rFonts w:cs="Arial"/>
                <w:b/>
              </w:rPr>
              <w:t xml:space="preserve"> must equal 100%.</w:t>
            </w:r>
          </w:p>
        </w:tc>
      </w:tr>
    </w:tbl>
    <w:p w:rsidR="009D72EF" w:rsidRPr="00370BDC" w:rsidRDefault="009D72EF" w:rsidP="00674CC5">
      <w:pPr>
        <w:rPr>
          <w:sz w:val="16"/>
          <w:szCs w:val="16"/>
        </w:rPr>
      </w:pPr>
    </w:p>
    <w:tbl>
      <w:tblPr>
        <w:tblW w:w="10998" w:type="dxa"/>
        <w:tblLayout w:type="fixed"/>
        <w:tblLook w:val="0000" w:firstRow="0" w:lastRow="0" w:firstColumn="0" w:lastColumn="0" w:noHBand="0" w:noVBand="0"/>
      </w:tblPr>
      <w:tblGrid>
        <w:gridCol w:w="5508"/>
        <w:gridCol w:w="1620"/>
        <w:gridCol w:w="1440"/>
        <w:gridCol w:w="1260"/>
        <w:gridCol w:w="1170"/>
      </w:tblGrid>
      <w:tr w:rsidR="00B07D76" w:rsidTr="00B07D76">
        <w:trPr>
          <w:cantSplit/>
        </w:trPr>
        <w:tc>
          <w:tcPr>
            <w:tcW w:w="10998" w:type="dxa"/>
            <w:gridSpan w:val="5"/>
            <w:tcBorders>
              <w:top w:val="single" w:sz="6" w:space="0" w:color="auto"/>
              <w:left w:val="single" w:sz="6" w:space="0" w:color="auto"/>
              <w:right w:val="single" w:sz="6" w:space="0" w:color="auto"/>
            </w:tcBorders>
          </w:tcPr>
          <w:p w:rsidR="00B07D76" w:rsidRPr="00B07D76" w:rsidRDefault="00B07D76" w:rsidP="00674CC5">
            <w:pPr>
              <w:pStyle w:val="Footer"/>
              <w:tabs>
                <w:tab w:val="clear" w:pos="4320"/>
                <w:tab w:val="clear" w:pos="8640"/>
                <w:tab w:val="right" w:pos="10782"/>
              </w:tabs>
              <w:spacing w:before="20" w:after="20"/>
              <w:rPr>
                <w:rFonts w:ascii="Arial" w:hAnsi="Arial" w:cs="Arial"/>
                <w:b/>
                <w:sz w:val="20"/>
              </w:rPr>
            </w:pPr>
            <w:r w:rsidRPr="00B07D76">
              <w:rPr>
                <w:rFonts w:ascii="Arial" w:hAnsi="Arial" w:cs="Arial"/>
                <w:b/>
                <w:sz w:val="20"/>
              </w:rPr>
              <w:t xml:space="preserve">SECTION </w:t>
            </w:r>
            <w:r w:rsidR="00674CC5">
              <w:rPr>
                <w:rFonts w:ascii="Arial" w:hAnsi="Arial" w:cs="Arial"/>
                <w:b/>
                <w:sz w:val="20"/>
              </w:rPr>
              <w:t>3</w:t>
            </w:r>
            <w:r w:rsidRPr="00B07D76">
              <w:rPr>
                <w:rFonts w:ascii="Arial" w:hAnsi="Arial" w:cs="Arial"/>
                <w:b/>
                <w:sz w:val="20"/>
              </w:rPr>
              <w:t xml:space="preserve"> - CONTINGENT BENEFICIARY</w:t>
            </w:r>
            <w:r w:rsidR="00911015">
              <w:rPr>
                <w:rFonts w:ascii="Arial" w:hAnsi="Arial" w:cs="Arial"/>
                <w:b/>
                <w:sz w:val="20"/>
              </w:rPr>
              <w:t>(</w:t>
            </w:r>
            <w:r w:rsidRPr="00B07D76">
              <w:rPr>
                <w:rFonts w:ascii="Arial" w:hAnsi="Arial" w:cs="Arial"/>
                <w:b/>
                <w:sz w:val="20"/>
              </w:rPr>
              <w:t>IES</w:t>
            </w:r>
            <w:r w:rsidR="00911015">
              <w:rPr>
                <w:rFonts w:ascii="Arial" w:hAnsi="Arial" w:cs="Arial"/>
                <w:b/>
                <w:sz w:val="20"/>
              </w:rPr>
              <w:t>)</w:t>
            </w:r>
            <w:r w:rsidR="00A05685">
              <w:rPr>
                <w:rFonts w:ascii="Arial" w:hAnsi="Arial" w:cs="Arial"/>
                <w:b/>
                <w:sz w:val="20"/>
              </w:rPr>
              <w:t xml:space="preserve"> - This section is OPTIONAL.</w:t>
            </w:r>
          </w:p>
        </w:tc>
      </w:tr>
      <w:tr w:rsidR="00DC4491" w:rsidTr="00B07D76">
        <w:trPr>
          <w:cantSplit/>
        </w:trPr>
        <w:tc>
          <w:tcPr>
            <w:tcW w:w="10998" w:type="dxa"/>
            <w:gridSpan w:val="5"/>
            <w:tcBorders>
              <w:top w:val="single" w:sz="12" w:space="0" w:color="auto"/>
              <w:left w:val="single" w:sz="6" w:space="0" w:color="auto"/>
              <w:bottom w:val="single" w:sz="6" w:space="0" w:color="auto"/>
              <w:right w:val="single" w:sz="6" w:space="0" w:color="auto"/>
            </w:tcBorders>
          </w:tcPr>
          <w:p w:rsidR="00DC4491" w:rsidRPr="00B07D76" w:rsidRDefault="00B07D76" w:rsidP="00674CC5">
            <w:pPr>
              <w:pStyle w:val="Footer"/>
              <w:spacing w:before="60" w:after="60"/>
              <w:rPr>
                <w:rFonts w:ascii="Arial" w:hAnsi="Arial" w:cs="Arial"/>
                <w:sz w:val="19"/>
              </w:rPr>
            </w:pPr>
            <w:r w:rsidRPr="00B07D76">
              <w:rPr>
                <w:rFonts w:ascii="Arial" w:hAnsi="Arial" w:cs="Arial"/>
                <w:sz w:val="20"/>
              </w:rPr>
              <w:t xml:space="preserve">A contingent beneficiary </w:t>
            </w:r>
            <w:r w:rsidR="006C6574">
              <w:rPr>
                <w:rFonts w:ascii="Arial" w:hAnsi="Arial" w:cs="Arial"/>
                <w:sz w:val="20"/>
              </w:rPr>
              <w:t xml:space="preserve">only </w:t>
            </w:r>
            <w:r w:rsidRPr="00B07D76">
              <w:rPr>
                <w:rFonts w:ascii="Arial" w:hAnsi="Arial" w:cs="Arial"/>
                <w:sz w:val="20"/>
              </w:rPr>
              <w:t>receives a benefit</w:t>
            </w:r>
            <w:r w:rsidR="006C6574">
              <w:rPr>
                <w:rFonts w:ascii="Arial" w:hAnsi="Arial" w:cs="Arial"/>
                <w:sz w:val="20"/>
              </w:rPr>
              <w:t xml:space="preserve"> </w:t>
            </w:r>
            <w:r w:rsidRPr="00B07D76">
              <w:rPr>
                <w:rFonts w:ascii="Arial" w:hAnsi="Arial" w:cs="Arial"/>
                <w:sz w:val="20"/>
              </w:rPr>
              <w:t xml:space="preserve">if </w:t>
            </w:r>
            <w:r w:rsidRPr="00B07D76">
              <w:rPr>
                <w:rFonts w:ascii="Arial" w:hAnsi="Arial" w:cs="Arial"/>
                <w:b/>
                <w:sz w:val="20"/>
              </w:rPr>
              <w:t>ALL</w:t>
            </w:r>
            <w:r w:rsidRPr="00B07D76">
              <w:rPr>
                <w:rFonts w:ascii="Arial" w:hAnsi="Arial" w:cs="Arial"/>
                <w:sz w:val="20"/>
              </w:rPr>
              <w:t xml:space="preserve"> primary beneficiaries are deceased.</w:t>
            </w:r>
          </w:p>
        </w:tc>
      </w:tr>
      <w:tr w:rsidR="00911015" w:rsidTr="00911015">
        <w:trPr>
          <w:cantSplit/>
        </w:trPr>
        <w:tc>
          <w:tcPr>
            <w:tcW w:w="5508" w:type="dxa"/>
            <w:tcBorders>
              <w:top w:val="single" w:sz="6" w:space="0" w:color="auto"/>
              <w:left w:val="single" w:sz="6" w:space="0" w:color="auto"/>
              <w:bottom w:val="single" w:sz="6" w:space="0" w:color="auto"/>
              <w:right w:val="nil"/>
            </w:tcBorders>
            <w:vAlign w:val="bottom"/>
          </w:tcPr>
          <w:p w:rsidR="00911015" w:rsidRDefault="00AB6637" w:rsidP="00AB6637">
            <w:pPr>
              <w:jc w:val="center"/>
              <w:rPr>
                <w:sz w:val="18"/>
              </w:rPr>
            </w:pPr>
            <w:r>
              <w:rPr>
                <w:sz w:val="18"/>
              </w:rPr>
              <w:t>Full Name of Each Contingent Beneficiary</w:t>
            </w:r>
            <w:r>
              <w:rPr>
                <w:sz w:val="18"/>
              </w:rPr>
              <w:br/>
              <w:t>and Address (if different from yours)</w:t>
            </w:r>
          </w:p>
        </w:tc>
        <w:tc>
          <w:tcPr>
            <w:tcW w:w="1620" w:type="dxa"/>
            <w:tcBorders>
              <w:top w:val="single" w:sz="6" w:space="0" w:color="auto"/>
              <w:left w:val="single" w:sz="6" w:space="0" w:color="auto"/>
              <w:bottom w:val="single" w:sz="6" w:space="0" w:color="auto"/>
              <w:right w:val="single" w:sz="6" w:space="0" w:color="auto"/>
            </w:tcBorders>
            <w:vAlign w:val="bottom"/>
          </w:tcPr>
          <w:p w:rsidR="00911015" w:rsidRDefault="00911015" w:rsidP="00963CFD">
            <w:pPr>
              <w:jc w:val="center"/>
              <w:rPr>
                <w:sz w:val="18"/>
              </w:rPr>
            </w:pPr>
            <w:r>
              <w:rPr>
                <w:sz w:val="18"/>
              </w:rPr>
              <w:t>Soc. Sec. No.</w:t>
            </w:r>
          </w:p>
        </w:tc>
        <w:tc>
          <w:tcPr>
            <w:tcW w:w="1440" w:type="dxa"/>
            <w:tcBorders>
              <w:top w:val="single" w:sz="6" w:space="0" w:color="auto"/>
              <w:left w:val="nil"/>
              <w:bottom w:val="single" w:sz="6" w:space="0" w:color="auto"/>
              <w:right w:val="nil"/>
            </w:tcBorders>
            <w:vAlign w:val="bottom"/>
          </w:tcPr>
          <w:p w:rsidR="00911015" w:rsidRDefault="00911015" w:rsidP="00963CFD">
            <w:pPr>
              <w:jc w:val="center"/>
              <w:rPr>
                <w:sz w:val="18"/>
              </w:rPr>
            </w:pPr>
            <w:r>
              <w:rPr>
                <w:sz w:val="18"/>
              </w:rPr>
              <w:t>Date of Birth</w:t>
            </w:r>
          </w:p>
        </w:tc>
        <w:tc>
          <w:tcPr>
            <w:tcW w:w="1260" w:type="dxa"/>
            <w:tcBorders>
              <w:top w:val="single" w:sz="6" w:space="0" w:color="auto"/>
              <w:left w:val="single" w:sz="6" w:space="0" w:color="auto"/>
              <w:bottom w:val="single" w:sz="6" w:space="0" w:color="auto"/>
              <w:right w:val="single" w:sz="6" w:space="0" w:color="auto"/>
            </w:tcBorders>
            <w:vAlign w:val="bottom"/>
          </w:tcPr>
          <w:p w:rsidR="00911015" w:rsidRDefault="00911015" w:rsidP="00963CFD">
            <w:pPr>
              <w:jc w:val="center"/>
              <w:rPr>
                <w:sz w:val="18"/>
              </w:rPr>
            </w:pPr>
            <w:r>
              <w:rPr>
                <w:sz w:val="18"/>
              </w:rPr>
              <w:t>Relationship to Member</w:t>
            </w:r>
          </w:p>
        </w:tc>
        <w:tc>
          <w:tcPr>
            <w:tcW w:w="1170" w:type="dxa"/>
            <w:tcBorders>
              <w:top w:val="single" w:sz="6" w:space="0" w:color="auto"/>
              <w:left w:val="nil"/>
              <w:bottom w:val="single" w:sz="6" w:space="0" w:color="auto"/>
              <w:right w:val="single" w:sz="6" w:space="0" w:color="auto"/>
            </w:tcBorders>
            <w:vAlign w:val="bottom"/>
          </w:tcPr>
          <w:p w:rsidR="00911015" w:rsidRDefault="00911015" w:rsidP="00A82938">
            <w:pPr>
              <w:jc w:val="center"/>
              <w:rPr>
                <w:sz w:val="18"/>
              </w:rPr>
            </w:pPr>
            <w:r>
              <w:rPr>
                <w:sz w:val="18"/>
              </w:rPr>
              <w:t>Percentage</w:t>
            </w:r>
            <w:r>
              <w:rPr>
                <w:sz w:val="18"/>
              </w:rPr>
              <w:br/>
              <w:t>to Each</w:t>
            </w:r>
          </w:p>
        </w:tc>
      </w:tr>
      <w:tr w:rsidR="00B07D76" w:rsidTr="00911015">
        <w:trPr>
          <w:cantSplit/>
        </w:trPr>
        <w:tc>
          <w:tcPr>
            <w:tcW w:w="5508" w:type="dxa"/>
            <w:tcBorders>
              <w:top w:val="single" w:sz="6" w:space="0" w:color="auto"/>
              <w:left w:val="single" w:sz="6" w:space="0" w:color="auto"/>
              <w:bottom w:val="single" w:sz="6" w:space="0" w:color="auto"/>
              <w:right w:val="nil"/>
            </w:tcBorders>
          </w:tcPr>
          <w:p w:rsidR="00B07D76" w:rsidRDefault="001D3D0A" w:rsidP="007A79F0">
            <w:pPr>
              <w:spacing w:line="280" w:lineRule="exact"/>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440" w:type="dxa"/>
            <w:tcBorders>
              <w:top w:val="single" w:sz="6" w:space="0" w:color="auto"/>
              <w:left w:val="nil"/>
              <w:bottom w:val="single" w:sz="6" w:space="0" w:color="auto"/>
              <w:right w:val="nil"/>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26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170" w:type="dxa"/>
            <w:tcBorders>
              <w:top w:val="single" w:sz="6" w:space="0" w:color="auto"/>
              <w:left w:val="nil"/>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r>
      <w:tr w:rsidR="00B07D76" w:rsidTr="00911015">
        <w:trPr>
          <w:cantSplit/>
        </w:trPr>
        <w:tc>
          <w:tcPr>
            <w:tcW w:w="5508" w:type="dxa"/>
            <w:tcBorders>
              <w:top w:val="single" w:sz="6" w:space="0" w:color="auto"/>
              <w:left w:val="single" w:sz="6" w:space="0" w:color="auto"/>
              <w:bottom w:val="single" w:sz="6" w:space="0" w:color="auto"/>
              <w:right w:val="nil"/>
            </w:tcBorders>
          </w:tcPr>
          <w:p w:rsidR="00B07D76" w:rsidRDefault="001D3D0A" w:rsidP="007A79F0">
            <w:pPr>
              <w:spacing w:line="280" w:lineRule="exact"/>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440" w:type="dxa"/>
            <w:tcBorders>
              <w:top w:val="single" w:sz="6" w:space="0" w:color="auto"/>
              <w:left w:val="nil"/>
              <w:bottom w:val="single" w:sz="6" w:space="0" w:color="auto"/>
              <w:right w:val="nil"/>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26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170" w:type="dxa"/>
            <w:tcBorders>
              <w:top w:val="single" w:sz="6" w:space="0" w:color="auto"/>
              <w:left w:val="nil"/>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r>
      <w:tr w:rsidR="00B07D76" w:rsidTr="00911015">
        <w:trPr>
          <w:cantSplit/>
        </w:trPr>
        <w:tc>
          <w:tcPr>
            <w:tcW w:w="5508" w:type="dxa"/>
            <w:tcBorders>
              <w:top w:val="single" w:sz="6" w:space="0" w:color="auto"/>
              <w:left w:val="single" w:sz="6" w:space="0" w:color="auto"/>
              <w:bottom w:val="single" w:sz="6" w:space="0" w:color="auto"/>
              <w:right w:val="nil"/>
            </w:tcBorders>
          </w:tcPr>
          <w:p w:rsidR="00B07D76" w:rsidRDefault="001D3D0A" w:rsidP="007A79F0">
            <w:pPr>
              <w:spacing w:line="280" w:lineRule="exact"/>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440" w:type="dxa"/>
            <w:tcBorders>
              <w:top w:val="single" w:sz="6" w:space="0" w:color="auto"/>
              <w:left w:val="nil"/>
              <w:bottom w:val="single" w:sz="6" w:space="0" w:color="auto"/>
              <w:right w:val="nil"/>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26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170" w:type="dxa"/>
            <w:tcBorders>
              <w:top w:val="single" w:sz="6" w:space="0" w:color="auto"/>
              <w:left w:val="nil"/>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r>
      <w:tr w:rsidR="00B07D76" w:rsidTr="00911015">
        <w:trPr>
          <w:cantSplit/>
        </w:trPr>
        <w:tc>
          <w:tcPr>
            <w:tcW w:w="5508" w:type="dxa"/>
            <w:tcBorders>
              <w:top w:val="single" w:sz="6" w:space="0" w:color="auto"/>
              <w:left w:val="single" w:sz="6" w:space="0" w:color="auto"/>
              <w:bottom w:val="single" w:sz="6" w:space="0" w:color="auto"/>
              <w:right w:val="nil"/>
            </w:tcBorders>
          </w:tcPr>
          <w:p w:rsidR="00B07D76" w:rsidRDefault="001D3D0A" w:rsidP="007A79F0">
            <w:pPr>
              <w:spacing w:line="280" w:lineRule="exact"/>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440" w:type="dxa"/>
            <w:tcBorders>
              <w:top w:val="single" w:sz="6" w:space="0" w:color="auto"/>
              <w:left w:val="nil"/>
              <w:bottom w:val="single" w:sz="6" w:space="0" w:color="auto"/>
              <w:right w:val="nil"/>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260" w:type="dxa"/>
            <w:tcBorders>
              <w:top w:val="single" w:sz="6" w:space="0" w:color="auto"/>
              <w:left w:val="single" w:sz="6" w:space="0" w:color="auto"/>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c>
          <w:tcPr>
            <w:tcW w:w="1170" w:type="dxa"/>
            <w:tcBorders>
              <w:top w:val="single" w:sz="6" w:space="0" w:color="auto"/>
              <w:left w:val="nil"/>
              <w:bottom w:val="single" w:sz="6" w:space="0" w:color="auto"/>
              <w:right w:val="single" w:sz="6" w:space="0" w:color="auto"/>
            </w:tcBorders>
          </w:tcPr>
          <w:p w:rsidR="00B07D76" w:rsidRDefault="001D3D0A" w:rsidP="007A79F0">
            <w:pPr>
              <w:spacing w:line="280" w:lineRule="exact"/>
              <w:jc w:val="center"/>
            </w:pPr>
            <w:r>
              <w:fldChar w:fldCharType="begin">
                <w:ffData>
                  <w:name w:val="Text1"/>
                  <w:enabled/>
                  <w:calcOnExit w:val="0"/>
                  <w:textInput/>
                </w:ffData>
              </w:fldChar>
            </w:r>
            <w:r w:rsidR="00B07D76">
              <w:instrText xml:space="preserve"> FORMTEXT </w:instrText>
            </w:r>
            <w:r>
              <w:fldChar w:fldCharType="separate"/>
            </w:r>
            <w:r w:rsidR="00B07D76">
              <w:rPr>
                <w:noProof/>
              </w:rPr>
              <w:t> </w:t>
            </w:r>
            <w:r w:rsidR="00B07D76">
              <w:rPr>
                <w:noProof/>
              </w:rPr>
              <w:t> </w:t>
            </w:r>
            <w:r w:rsidR="00B07D76">
              <w:rPr>
                <w:noProof/>
              </w:rPr>
              <w:t> </w:t>
            </w:r>
            <w:r w:rsidR="00B07D76">
              <w:rPr>
                <w:noProof/>
              </w:rPr>
              <w:t> </w:t>
            </w:r>
            <w:r w:rsidR="00B07D76">
              <w:rPr>
                <w:noProof/>
              </w:rPr>
              <w:t> </w:t>
            </w:r>
            <w:r>
              <w:fldChar w:fldCharType="end"/>
            </w:r>
          </w:p>
        </w:tc>
      </w:tr>
      <w:tr w:rsidR="006C6574" w:rsidRPr="00A05685" w:rsidTr="00391833">
        <w:trPr>
          <w:cantSplit/>
        </w:trPr>
        <w:tc>
          <w:tcPr>
            <w:tcW w:w="10998" w:type="dxa"/>
            <w:gridSpan w:val="5"/>
            <w:tcBorders>
              <w:top w:val="single" w:sz="6" w:space="0" w:color="auto"/>
              <w:left w:val="single" w:sz="6" w:space="0" w:color="auto"/>
              <w:bottom w:val="single" w:sz="6" w:space="0" w:color="auto"/>
              <w:right w:val="single" w:sz="6" w:space="0" w:color="auto"/>
            </w:tcBorders>
          </w:tcPr>
          <w:p w:rsidR="006C6574" w:rsidRPr="00A05685" w:rsidRDefault="006C6574" w:rsidP="00370BDC">
            <w:pPr>
              <w:jc w:val="right"/>
              <w:rPr>
                <w:b/>
              </w:rPr>
            </w:pPr>
            <w:r w:rsidRPr="00A05685">
              <w:rPr>
                <w:rFonts w:cs="Arial"/>
                <w:b/>
              </w:rPr>
              <w:t>Total</w:t>
            </w:r>
            <w:r w:rsidR="00A05685">
              <w:rPr>
                <w:rFonts w:cs="Arial"/>
                <w:b/>
              </w:rPr>
              <w:t xml:space="preserve"> percentage</w:t>
            </w:r>
            <w:r w:rsidRPr="00A05685">
              <w:rPr>
                <w:rFonts w:cs="Arial"/>
                <w:b/>
              </w:rPr>
              <w:t xml:space="preserve"> in section </w:t>
            </w:r>
            <w:r w:rsidR="00370BDC">
              <w:rPr>
                <w:rFonts w:cs="Arial"/>
                <w:b/>
              </w:rPr>
              <w:t>3</w:t>
            </w:r>
            <w:r w:rsidRPr="00A05685">
              <w:rPr>
                <w:rFonts w:cs="Arial"/>
                <w:b/>
              </w:rPr>
              <w:t xml:space="preserve"> must equal 100%.</w:t>
            </w:r>
          </w:p>
        </w:tc>
      </w:tr>
    </w:tbl>
    <w:p w:rsidR="006C6574" w:rsidRPr="00370BDC" w:rsidRDefault="006C6574" w:rsidP="00674CC5">
      <w:pPr>
        <w:rPr>
          <w:sz w:val="16"/>
          <w:szCs w:val="16"/>
        </w:rPr>
      </w:pPr>
    </w:p>
    <w:tbl>
      <w:tblPr>
        <w:tblW w:w="0" w:type="auto"/>
        <w:tblLayout w:type="fixed"/>
        <w:tblLook w:val="0000" w:firstRow="0" w:lastRow="0" w:firstColumn="0" w:lastColumn="0" w:noHBand="0" w:noVBand="0"/>
      </w:tblPr>
      <w:tblGrid>
        <w:gridCol w:w="468"/>
        <w:gridCol w:w="5130"/>
        <w:gridCol w:w="540"/>
        <w:gridCol w:w="2160"/>
        <w:gridCol w:w="2718"/>
      </w:tblGrid>
      <w:tr w:rsidR="003F5867">
        <w:trPr>
          <w:cantSplit/>
        </w:trPr>
        <w:tc>
          <w:tcPr>
            <w:tcW w:w="11016" w:type="dxa"/>
            <w:gridSpan w:val="5"/>
            <w:tcBorders>
              <w:top w:val="single" w:sz="6" w:space="0" w:color="auto"/>
              <w:left w:val="single" w:sz="6" w:space="0" w:color="auto"/>
              <w:right w:val="single" w:sz="6" w:space="0" w:color="auto"/>
            </w:tcBorders>
          </w:tcPr>
          <w:p w:rsidR="003F5867" w:rsidRDefault="003F5867" w:rsidP="00674CC5">
            <w:pPr>
              <w:pStyle w:val="Footer"/>
              <w:keepNext/>
              <w:spacing w:before="20" w:after="20"/>
              <w:rPr>
                <w:rFonts w:ascii="Arial" w:hAnsi="Arial"/>
                <w:b/>
                <w:sz w:val="20"/>
              </w:rPr>
            </w:pPr>
            <w:r>
              <w:rPr>
                <w:rFonts w:ascii="Arial" w:hAnsi="Arial"/>
                <w:b/>
                <w:sz w:val="20"/>
              </w:rPr>
              <w:t xml:space="preserve">SECTION </w:t>
            </w:r>
            <w:r w:rsidR="00674CC5">
              <w:rPr>
                <w:rFonts w:ascii="Arial" w:hAnsi="Arial"/>
                <w:b/>
                <w:sz w:val="20"/>
              </w:rPr>
              <w:t>4</w:t>
            </w:r>
            <w:r>
              <w:rPr>
                <w:rFonts w:ascii="Arial" w:hAnsi="Arial"/>
                <w:b/>
                <w:sz w:val="20"/>
              </w:rPr>
              <w:t xml:space="preserve"> - SIGNATURE</w:t>
            </w:r>
          </w:p>
        </w:tc>
      </w:tr>
      <w:tr w:rsidR="003F5867">
        <w:trPr>
          <w:cantSplit/>
        </w:trPr>
        <w:tc>
          <w:tcPr>
            <w:tcW w:w="11016" w:type="dxa"/>
            <w:gridSpan w:val="5"/>
            <w:tcBorders>
              <w:top w:val="single" w:sz="12" w:space="0" w:color="auto"/>
              <w:left w:val="single" w:sz="6" w:space="0" w:color="auto"/>
              <w:right w:val="single" w:sz="6" w:space="0" w:color="auto"/>
            </w:tcBorders>
          </w:tcPr>
          <w:p w:rsidR="003F5867" w:rsidRDefault="00B07D76" w:rsidP="001E6F87">
            <w:pPr>
              <w:spacing w:before="60" w:after="60"/>
            </w:pPr>
            <w:r w:rsidRPr="008331BA">
              <w:t>I have read and understand the attached instructions for completing beneficiary information.</w:t>
            </w:r>
            <w:r w:rsidR="00911015">
              <w:t xml:space="preserve">  </w:t>
            </w:r>
            <w:r w:rsidRPr="008331BA">
              <w:t xml:space="preserve">I </w:t>
            </w:r>
            <w:r w:rsidR="00674CC5">
              <w:t xml:space="preserve">revoke any previous beneficiary designation and </w:t>
            </w:r>
            <w:r w:rsidRPr="008331BA">
              <w:t xml:space="preserve">hereby designate the above beneficiary(ies) to receive any TVA Retirement System benefits, </w:t>
            </w:r>
            <w:r w:rsidR="001E6F87">
              <w:t>not including</w:t>
            </w:r>
            <w:r w:rsidRPr="008331BA">
              <w:t xml:space="preserve"> the 401(k) Plan, payable in the event of my death.</w:t>
            </w:r>
          </w:p>
        </w:tc>
      </w:tr>
      <w:tr w:rsidR="003F5867" w:rsidTr="00911015">
        <w:trPr>
          <w:cantSplit/>
        </w:trPr>
        <w:tc>
          <w:tcPr>
            <w:tcW w:w="468" w:type="dxa"/>
            <w:tcBorders>
              <w:left w:val="single" w:sz="6" w:space="0" w:color="auto"/>
            </w:tcBorders>
            <w:vAlign w:val="bottom"/>
          </w:tcPr>
          <w:p w:rsidR="003F5867" w:rsidRDefault="003F5867" w:rsidP="00674CC5">
            <w:pPr>
              <w:keepNext/>
              <w:spacing w:before="320"/>
            </w:pPr>
          </w:p>
        </w:tc>
        <w:tc>
          <w:tcPr>
            <w:tcW w:w="5130" w:type="dxa"/>
            <w:tcBorders>
              <w:bottom w:val="single" w:sz="6" w:space="0" w:color="auto"/>
            </w:tcBorders>
            <w:vAlign w:val="bottom"/>
          </w:tcPr>
          <w:p w:rsidR="003F5867" w:rsidRDefault="003F5867" w:rsidP="00674CC5">
            <w:pPr>
              <w:keepNext/>
              <w:spacing w:before="320"/>
              <w:jc w:val="center"/>
            </w:pPr>
          </w:p>
        </w:tc>
        <w:tc>
          <w:tcPr>
            <w:tcW w:w="540" w:type="dxa"/>
            <w:vAlign w:val="bottom"/>
          </w:tcPr>
          <w:p w:rsidR="003F5867" w:rsidRDefault="003F5867" w:rsidP="00674CC5">
            <w:pPr>
              <w:keepNext/>
              <w:spacing w:before="320"/>
            </w:pPr>
          </w:p>
        </w:tc>
        <w:tc>
          <w:tcPr>
            <w:tcW w:w="2160" w:type="dxa"/>
            <w:tcBorders>
              <w:bottom w:val="single" w:sz="6" w:space="0" w:color="auto"/>
            </w:tcBorders>
            <w:vAlign w:val="bottom"/>
          </w:tcPr>
          <w:p w:rsidR="003F5867" w:rsidRDefault="001D3D0A" w:rsidP="00674CC5">
            <w:pPr>
              <w:keepNext/>
              <w:spacing w:before="320"/>
              <w:jc w:val="center"/>
            </w:pPr>
            <w:r>
              <w:fldChar w:fldCharType="begin">
                <w:ffData>
                  <w:name w:val="Text1"/>
                  <w:enabled/>
                  <w:calcOnExit w:val="0"/>
                  <w:textInput/>
                </w:ffData>
              </w:fldChar>
            </w:r>
            <w:r w:rsidR="003F5867">
              <w:instrText xml:space="preserve"> FORMTEXT </w:instrText>
            </w:r>
            <w:r>
              <w:fldChar w:fldCharType="separate"/>
            </w:r>
            <w:r w:rsidR="00533BEC">
              <w:rPr>
                <w:noProof/>
              </w:rPr>
              <w:t> </w:t>
            </w:r>
            <w:r w:rsidR="00533BEC">
              <w:rPr>
                <w:noProof/>
              </w:rPr>
              <w:t> </w:t>
            </w:r>
            <w:r w:rsidR="00533BEC">
              <w:rPr>
                <w:noProof/>
              </w:rPr>
              <w:t> </w:t>
            </w:r>
            <w:r w:rsidR="00533BEC">
              <w:rPr>
                <w:noProof/>
              </w:rPr>
              <w:t> </w:t>
            </w:r>
            <w:r w:rsidR="00533BEC">
              <w:rPr>
                <w:noProof/>
              </w:rPr>
              <w:t> </w:t>
            </w:r>
            <w:r>
              <w:fldChar w:fldCharType="end"/>
            </w:r>
          </w:p>
        </w:tc>
        <w:tc>
          <w:tcPr>
            <w:tcW w:w="2718" w:type="dxa"/>
            <w:tcBorders>
              <w:right w:val="single" w:sz="6" w:space="0" w:color="auto"/>
            </w:tcBorders>
            <w:vAlign w:val="bottom"/>
          </w:tcPr>
          <w:p w:rsidR="003F5867" w:rsidRDefault="003F5867" w:rsidP="00674CC5">
            <w:pPr>
              <w:keepNext/>
              <w:spacing w:before="320"/>
            </w:pPr>
          </w:p>
        </w:tc>
      </w:tr>
      <w:tr w:rsidR="003F5867" w:rsidTr="00652B07">
        <w:trPr>
          <w:cantSplit/>
        </w:trPr>
        <w:tc>
          <w:tcPr>
            <w:tcW w:w="468" w:type="dxa"/>
            <w:tcBorders>
              <w:left w:val="single" w:sz="6" w:space="0" w:color="auto"/>
              <w:bottom w:val="single" w:sz="6" w:space="0" w:color="auto"/>
            </w:tcBorders>
          </w:tcPr>
          <w:p w:rsidR="003F5867" w:rsidRDefault="003F5867" w:rsidP="00245590">
            <w:pPr>
              <w:keepNext/>
              <w:spacing w:after="60"/>
            </w:pPr>
          </w:p>
        </w:tc>
        <w:tc>
          <w:tcPr>
            <w:tcW w:w="5130" w:type="dxa"/>
            <w:tcBorders>
              <w:bottom w:val="single" w:sz="6" w:space="0" w:color="auto"/>
            </w:tcBorders>
          </w:tcPr>
          <w:p w:rsidR="003F5867" w:rsidRDefault="00B07D76" w:rsidP="00245590">
            <w:pPr>
              <w:keepNext/>
              <w:spacing w:after="60"/>
              <w:jc w:val="center"/>
            </w:pPr>
            <w:r w:rsidRPr="008331BA">
              <w:t>Signature</w:t>
            </w:r>
          </w:p>
        </w:tc>
        <w:tc>
          <w:tcPr>
            <w:tcW w:w="540" w:type="dxa"/>
            <w:tcBorders>
              <w:bottom w:val="single" w:sz="6" w:space="0" w:color="auto"/>
            </w:tcBorders>
          </w:tcPr>
          <w:p w:rsidR="003F5867" w:rsidRDefault="003F5867" w:rsidP="00245590">
            <w:pPr>
              <w:keepNext/>
              <w:spacing w:after="60"/>
            </w:pPr>
          </w:p>
        </w:tc>
        <w:tc>
          <w:tcPr>
            <w:tcW w:w="2160" w:type="dxa"/>
            <w:tcBorders>
              <w:bottom w:val="single" w:sz="6" w:space="0" w:color="auto"/>
            </w:tcBorders>
          </w:tcPr>
          <w:p w:rsidR="003F5867" w:rsidRDefault="003F5867" w:rsidP="00245590">
            <w:pPr>
              <w:keepNext/>
              <w:spacing w:after="60"/>
              <w:jc w:val="center"/>
            </w:pPr>
            <w:r>
              <w:t>Date</w:t>
            </w:r>
          </w:p>
        </w:tc>
        <w:tc>
          <w:tcPr>
            <w:tcW w:w="2718" w:type="dxa"/>
            <w:tcBorders>
              <w:bottom w:val="single" w:sz="6" w:space="0" w:color="auto"/>
              <w:right w:val="single" w:sz="6" w:space="0" w:color="auto"/>
            </w:tcBorders>
          </w:tcPr>
          <w:p w:rsidR="003F5867" w:rsidRDefault="003F5867" w:rsidP="00245590">
            <w:pPr>
              <w:keepNext/>
              <w:spacing w:after="60"/>
            </w:pPr>
          </w:p>
        </w:tc>
      </w:tr>
    </w:tbl>
    <w:p w:rsidR="00B34A90" w:rsidRPr="00572334" w:rsidRDefault="00B34A90" w:rsidP="00674CC5">
      <w:pPr>
        <w:spacing w:before="60"/>
        <w:jc w:val="center"/>
        <w:rPr>
          <w:i/>
        </w:rPr>
      </w:pPr>
      <w:r w:rsidRPr="00572334">
        <w:rPr>
          <w:b/>
          <w:i/>
        </w:rPr>
        <w:t>Privacy Act Statement</w:t>
      </w:r>
    </w:p>
    <w:p w:rsidR="00B34A90" w:rsidRPr="00674CC5" w:rsidRDefault="00B34A90" w:rsidP="00B34A90">
      <w:pPr>
        <w:rPr>
          <w:sz w:val="16"/>
          <w:szCs w:val="16"/>
        </w:rPr>
      </w:pPr>
      <w:r w:rsidRPr="00674CC5">
        <w:rPr>
          <w:sz w:val="16"/>
          <w:szCs w:val="16"/>
        </w:rPr>
        <w:t>The authority for requesting this information is the TVA Act.  The information you furnish will be used in administering the TVA Retirement System and in providing the benefits of that System to System members and retirees and their designated surviving beneficiaries.  The information you provide may be shared with contractors engaged in helping the System administer its programs and with Federal, state, and local governmental agencies which have a need to know the information.  It may also be used to respond to a Congressional referral. In addition, to the extent that this information indicates a possible violation of civil or criminal law, it may be shared with appropriate Federal, state, or local law enforcement agencies.  While you are not required to supply the information requested, it may not be possible to process your elections or provide System benefits if you fail to do so.</w:t>
      </w:r>
    </w:p>
    <w:p w:rsidR="00B07D76" w:rsidRPr="00674CC5" w:rsidRDefault="00674CC5" w:rsidP="00AB6637">
      <w:pPr>
        <w:pageBreakBefore/>
        <w:spacing w:after="320"/>
        <w:jc w:val="center"/>
        <w:rPr>
          <w:b/>
        </w:rPr>
      </w:pPr>
      <w:r w:rsidRPr="00674CC5">
        <w:rPr>
          <w:b/>
        </w:rPr>
        <w:lastRenderedPageBreak/>
        <w:t>INSTRUCTIONS FOR COMPLETING BENEFICIARY INFORMATION - DEATH-IN-SERVICE</w:t>
      </w:r>
    </w:p>
    <w:p w:rsidR="00B07D76" w:rsidRPr="008331BA" w:rsidRDefault="00B07D76" w:rsidP="00B07D76">
      <w:pPr>
        <w:spacing w:after="240"/>
      </w:pPr>
      <w:r w:rsidRPr="008331BA">
        <w:t>To ensure that the correct person receives the intended benefit amount, you must provide the following:</w:t>
      </w:r>
    </w:p>
    <w:p w:rsidR="00B07D76" w:rsidRPr="008331BA" w:rsidRDefault="00B07D76" w:rsidP="00B07D76">
      <w:pPr>
        <w:pStyle w:val="ListParagraph"/>
        <w:numPr>
          <w:ilvl w:val="0"/>
          <w:numId w:val="1"/>
        </w:numPr>
        <w:spacing w:after="120"/>
        <w:ind w:left="432"/>
        <w:contextualSpacing w:val="0"/>
        <w:rPr>
          <w:sz w:val="20"/>
          <w:szCs w:val="20"/>
        </w:rPr>
      </w:pPr>
      <w:r w:rsidRPr="008331BA">
        <w:rPr>
          <w:sz w:val="20"/>
          <w:szCs w:val="20"/>
        </w:rPr>
        <w:t xml:space="preserve">Each beneficiary’s name, address (if different from yours), social security number, date of birth, and relationship </w:t>
      </w:r>
      <w:r w:rsidR="00A05685">
        <w:rPr>
          <w:sz w:val="20"/>
          <w:szCs w:val="20"/>
        </w:rPr>
        <w:t>(</w:t>
      </w:r>
      <w:r w:rsidR="006C6574">
        <w:rPr>
          <w:sz w:val="20"/>
          <w:szCs w:val="20"/>
        </w:rPr>
        <w:t>spouse, child, parent, other</w:t>
      </w:r>
      <w:r w:rsidRPr="008331BA">
        <w:rPr>
          <w:sz w:val="20"/>
          <w:szCs w:val="20"/>
        </w:rPr>
        <w:t xml:space="preserve">); </w:t>
      </w:r>
      <w:r w:rsidRPr="008331BA">
        <w:rPr>
          <w:b/>
          <w:sz w:val="20"/>
          <w:szCs w:val="20"/>
        </w:rPr>
        <w:t>AND</w:t>
      </w:r>
    </w:p>
    <w:p w:rsidR="00B07D76" w:rsidRPr="008331BA" w:rsidRDefault="00B07D76" w:rsidP="00B07D76">
      <w:pPr>
        <w:pStyle w:val="ListParagraph"/>
        <w:numPr>
          <w:ilvl w:val="0"/>
          <w:numId w:val="1"/>
        </w:numPr>
        <w:ind w:left="432"/>
        <w:rPr>
          <w:sz w:val="20"/>
          <w:szCs w:val="20"/>
        </w:rPr>
      </w:pPr>
      <w:r w:rsidRPr="008331BA">
        <w:rPr>
          <w:sz w:val="20"/>
          <w:szCs w:val="20"/>
        </w:rPr>
        <w:t xml:space="preserve">The percentage to be paid to each beneficiary.  The total of all percentages </w:t>
      </w:r>
      <w:r w:rsidR="006C6574">
        <w:rPr>
          <w:sz w:val="20"/>
          <w:szCs w:val="20"/>
        </w:rPr>
        <w:t xml:space="preserve">in </w:t>
      </w:r>
      <w:r w:rsidR="006C6574" w:rsidRPr="00A05685">
        <w:rPr>
          <w:sz w:val="20"/>
          <w:szCs w:val="20"/>
          <w:u w:val="single"/>
        </w:rPr>
        <w:t>each</w:t>
      </w:r>
      <w:r w:rsidR="006C6574">
        <w:rPr>
          <w:sz w:val="20"/>
          <w:szCs w:val="20"/>
        </w:rPr>
        <w:t xml:space="preserve"> section </w:t>
      </w:r>
      <w:r w:rsidRPr="008331BA">
        <w:rPr>
          <w:sz w:val="20"/>
          <w:szCs w:val="20"/>
        </w:rPr>
        <w:t>must equal 100%.</w:t>
      </w:r>
    </w:p>
    <w:p w:rsidR="00B07D76" w:rsidRPr="00AB6637" w:rsidRDefault="00AB6637" w:rsidP="00B07D76">
      <w:pPr>
        <w:spacing w:before="240" w:after="240"/>
        <w:ind w:left="216"/>
      </w:pPr>
      <w:r w:rsidRPr="00AB6637">
        <w:t>If you mark through any of your information, you must initial the correction.</w:t>
      </w:r>
    </w:p>
    <w:p w:rsidR="00B07D76" w:rsidRPr="008331BA" w:rsidRDefault="00B07D76" w:rsidP="00AB6637">
      <w:pPr>
        <w:spacing w:before="300" w:after="240"/>
        <w:rPr>
          <w:b/>
          <w:u w:val="single"/>
        </w:rPr>
      </w:pPr>
      <w:r w:rsidRPr="008331BA">
        <w:rPr>
          <w:b/>
          <w:u w:val="single"/>
        </w:rPr>
        <w:t>PRIMARY AND CONTINGENT BENEFICIARIES</w:t>
      </w:r>
    </w:p>
    <w:p w:rsidR="00B07D76" w:rsidRPr="008331BA" w:rsidRDefault="00B07D76" w:rsidP="00B07D76">
      <w:pPr>
        <w:spacing w:after="240"/>
        <w:ind w:firstLine="180"/>
        <w:rPr>
          <w:b/>
          <w:i/>
        </w:rPr>
      </w:pPr>
      <w:r w:rsidRPr="008331BA">
        <w:rPr>
          <w:b/>
          <w:i/>
        </w:rPr>
        <w:t>Primary Beneficiary</w:t>
      </w:r>
    </w:p>
    <w:p w:rsidR="00B07D76" w:rsidRPr="008331BA" w:rsidRDefault="00B07D76" w:rsidP="00C82FC9">
      <w:pPr>
        <w:spacing w:after="200"/>
        <w:ind w:left="504"/>
      </w:pPr>
      <w:r w:rsidRPr="008331BA">
        <w:rPr>
          <w:b/>
          <w:i/>
        </w:rPr>
        <w:t>Important Note to Married Participants:</w:t>
      </w:r>
      <w:r w:rsidRPr="008331BA">
        <w:rPr>
          <w:i/>
        </w:rPr>
        <w:t xml:space="preserve"> </w:t>
      </w:r>
      <w:r w:rsidRPr="008331BA">
        <w:t xml:space="preserve"> If you are married</w:t>
      </w:r>
      <w:r w:rsidR="00B34A90">
        <w:t xml:space="preserve"> </w:t>
      </w:r>
      <w:r w:rsidR="00B34A90" w:rsidRPr="00B34A90">
        <w:rPr>
          <w:u w:val="single"/>
        </w:rPr>
        <w:t>and</w:t>
      </w:r>
      <w:r w:rsidR="00B34A90">
        <w:t xml:space="preserve"> you first became a member of the TVA Retirement System after January 1, 1990</w:t>
      </w:r>
      <w:r w:rsidRPr="008331BA">
        <w:t>, you must name your spouse as the sole primary beneficiary (100%).  This requirement can only be waived if your spouse consents by completing form RS-200, Spousal Consent for the Death-In-Service Benefit.</w:t>
      </w:r>
    </w:p>
    <w:p w:rsidR="00B07D76" w:rsidRPr="008331BA" w:rsidRDefault="00B07D76" w:rsidP="00C82FC9">
      <w:pPr>
        <w:spacing w:after="200"/>
        <w:ind w:left="504"/>
      </w:pPr>
      <w:r w:rsidRPr="008331BA">
        <w:t xml:space="preserve">If you name </w:t>
      </w:r>
      <w:r w:rsidRPr="008331BA">
        <w:rPr>
          <w:b/>
        </w:rPr>
        <w:t>ONE</w:t>
      </w:r>
      <w:r w:rsidRPr="008331BA">
        <w:t xml:space="preserve"> primary beneficiary, your beneficiary will have the option to cho</w:t>
      </w:r>
      <w:r w:rsidR="009B5E4F">
        <w:t xml:space="preserve">ose a monthly benefit </w:t>
      </w:r>
      <w:r w:rsidR="00EC25A7">
        <w:t xml:space="preserve">(if eligible) </w:t>
      </w:r>
      <w:r w:rsidR="009B5E4F">
        <w:t>or a lump</w:t>
      </w:r>
      <w:r w:rsidR="009B5E4F">
        <w:noBreakHyphen/>
      </w:r>
      <w:r w:rsidRPr="008331BA">
        <w:t>sum payment at your death.</w:t>
      </w:r>
    </w:p>
    <w:p w:rsidR="00B07D76" w:rsidRPr="008331BA" w:rsidRDefault="00B07D76" w:rsidP="00C82FC9">
      <w:pPr>
        <w:spacing w:after="200"/>
        <w:ind w:left="504"/>
      </w:pPr>
      <w:r w:rsidRPr="008331BA">
        <w:t xml:space="preserve">If you name </w:t>
      </w:r>
      <w:r w:rsidRPr="008331BA">
        <w:rPr>
          <w:b/>
        </w:rPr>
        <w:t>MORE THAN ONE</w:t>
      </w:r>
      <w:r w:rsidRPr="008331BA">
        <w:t xml:space="preserve"> primary beneficiary, death benefits will be paid in a lump</w:t>
      </w:r>
      <w:r w:rsidR="009B5E4F">
        <w:t xml:space="preserve"> </w:t>
      </w:r>
      <w:r w:rsidRPr="008331BA">
        <w:t xml:space="preserve">sum to each beneficiary based on the percentages you specify.  If one of the primary beneficiaries dies before or at the same time as you, his/her portion will be distributed equally among the surviving primary beneficiaries, </w:t>
      </w:r>
      <w:r w:rsidR="006C6574">
        <w:t xml:space="preserve">or entirely to the sole survivor, </w:t>
      </w:r>
      <w:r w:rsidRPr="008331BA">
        <w:t>unless you specifically indicate otherwise on your beneficiary designation</w:t>
      </w:r>
      <w:r w:rsidR="00C82FC9">
        <w:t>.</w:t>
      </w:r>
    </w:p>
    <w:p w:rsidR="00B07D76" w:rsidRPr="008331BA" w:rsidRDefault="00B07D76" w:rsidP="00C82FC9">
      <w:pPr>
        <w:spacing w:after="200"/>
        <w:ind w:left="504"/>
      </w:pPr>
      <w:r w:rsidRPr="008331BA">
        <w:t>If no eligible primary beneficiary survives you, benefits will be payable to a contingent beneficiary.</w:t>
      </w:r>
    </w:p>
    <w:p w:rsidR="00B07D76" w:rsidRPr="008331BA" w:rsidRDefault="00B07D76" w:rsidP="00AB6637">
      <w:pPr>
        <w:spacing w:before="300" w:after="240"/>
        <w:ind w:firstLine="187"/>
        <w:rPr>
          <w:b/>
          <w:i/>
        </w:rPr>
      </w:pPr>
      <w:r w:rsidRPr="008331BA">
        <w:rPr>
          <w:b/>
          <w:i/>
        </w:rPr>
        <w:t>Contingent Beneficiary</w:t>
      </w:r>
    </w:p>
    <w:p w:rsidR="00B07D76" w:rsidRDefault="00A05685" w:rsidP="00C82FC9">
      <w:pPr>
        <w:spacing w:after="240"/>
        <w:ind w:left="504"/>
      </w:pPr>
      <w:r>
        <w:t xml:space="preserve">No beneficiary should be listed as both primary and contingent.  </w:t>
      </w:r>
      <w:r w:rsidR="00B07D76" w:rsidRPr="008331BA">
        <w:t xml:space="preserve">A contingent beneficiary only receives benefits if </w:t>
      </w:r>
      <w:r w:rsidR="00B07D76" w:rsidRPr="008331BA">
        <w:rPr>
          <w:b/>
        </w:rPr>
        <w:t xml:space="preserve">ALL </w:t>
      </w:r>
      <w:r w:rsidR="00B07D76" w:rsidRPr="008331BA">
        <w:t>primary beneficiaries are deceased.</w:t>
      </w:r>
    </w:p>
    <w:p w:rsidR="00652B07" w:rsidRDefault="00652B07" w:rsidP="00652B07">
      <w:pPr>
        <w:spacing w:after="240"/>
      </w:pPr>
      <w:r w:rsidRPr="00A018DD">
        <w:t>If no eligible primary or contingent beneficiary survives you, benefits will be paid to your estate (except for married participants subject to spousal consent).</w:t>
      </w:r>
    </w:p>
    <w:p w:rsidR="00652B07" w:rsidRDefault="00652B07" w:rsidP="00652B07">
      <w:pPr>
        <w:rPr>
          <w:b/>
        </w:rPr>
      </w:pPr>
      <w:r>
        <w:rPr>
          <w:b/>
        </w:rPr>
        <w:t xml:space="preserve">IMPORTANT:  </w:t>
      </w:r>
      <w:r w:rsidRPr="00A018DD">
        <w:rPr>
          <w:b/>
        </w:rPr>
        <w:t xml:space="preserve">If your marital status changes, you </w:t>
      </w:r>
      <w:r>
        <w:rPr>
          <w:b/>
        </w:rPr>
        <w:t>should</w:t>
      </w:r>
      <w:r w:rsidRPr="00A018DD">
        <w:rPr>
          <w:b/>
        </w:rPr>
        <w:t xml:space="preserve"> complete a </w:t>
      </w:r>
      <w:r w:rsidR="00674CC5">
        <w:rPr>
          <w:b/>
        </w:rPr>
        <w:t xml:space="preserve">new </w:t>
      </w:r>
      <w:r w:rsidRPr="00A018DD">
        <w:rPr>
          <w:b/>
        </w:rPr>
        <w:t>form RS-2, Beneficiary Designation for Death-In-Service Benefit.</w:t>
      </w:r>
    </w:p>
    <w:p w:rsidR="00B07D76" w:rsidRPr="008331BA" w:rsidRDefault="00B07D76" w:rsidP="00AB6637">
      <w:pPr>
        <w:spacing w:before="300"/>
        <w:rPr>
          <w:b/>
          <w:u w:val="single"/>
        </w:rPr>
      </w:pPr>
      <w:r w:rsidRPr="008331BA">
        <w:rPr>
          <w:b/>
          <w:u w:val="single"/>
        </w:rPr>
        <w:t>OTHER</w:t>
      </w:r>
    </w:p>
    <w:p w:rsidR="00B07D76" w:rsidRPr="008331BA" w:rsidRDefault="00B07D76" w:rsidP="00C82FC9">
      <w:pPr>
        <w:spacing w:before="200" w:after="200"/>
        <w:ind w:left="216"/>
        <w:rPr>
          <w:rFonts w:cs="Arial"/>
          <w:color w:val="000000"/>
        </w:rPr>
      </w:pPr>
      <w:r w:rsidRPr="008331BA">
        <w:rPr>
          <w:b/>
        </w:rPr>
        <w:t>Designating a minor child</w:t>
      </w:r>
      <w:r w:rsidRPr="008331BA">
        <w:t xml:space="preserve"> - If you name a minor child as a beneficiary and the child is a minor at the time of your death, </w:t>
      </w:r>
      <w:r w:rsidRPr="008331BA">
        <w:rPr>
          <w:b/>
        </w:rPr>
        <w:t>payments can only be made to a court-appointed guardian of the minor child’s estate</w:t>
      </w:r>
      <w:r w:rsidRPr="008331BA">
        <w:t xml:space="preserve">.  </w:t>
      </w:r>
      <w:r w:rsidRPr="008331BA">
        <w:rPr>
          <w:rFonts w:cs="Arial"/>
          <w:color w:val="000000"/>
        </w:rPr>
        <w:t>A parent does not automatically qualify as a guardian of the child's estate.  He/she must apply to be the guardian, and a court must grant the guardian the authority to collect money on behalf of the child.</w:t>
      </w:r>
    </w:p>
    <w:p w:rsidR="00B07D76" w:rsidRPr="008331BA" w:rsidRDefault="00AB6637" w:rsidP="00C82FC9">
      <w:pPr>
        <w:spacing w:before="200" w:after="200"/>
        <w:ind w:left="216"/>
        <w:rPr>
          <w:rFonts w:cs="Arial"/>
          <w:color w:val="000000"/>
        </w:rPr>
      </w:pPr>
      <w:r w:rsidRPr="00070B91">
        <w:rPr>
          <w:b/>
        </w:rPr>
        <w:t>Designating your estate</w:t>
      </w:r>
      <w:r w:rsidRPr="00070B91">
        <w:t xml:space="preserve"> - If you </w:t>
      </w:r>
      <w:r>
        <w:t>want to designate y</w:t>
      </w:r>
      <w:r w:rsidRPr="00070B91">
        <w:t xml:space="preserve">our estate, </w:t>
      </w:r>
      <w:r>
        <w:t>enter “My Estate” and include the name and contact information of the executor.  B</w:t>
      </w:r>
      <w:r w:rsidRPr="00070B91">
        <w:t xml:space="preserve">enefits will only be paid to the executor of your estate.  </w:t>
      </w:r>
      <w:r w:rsidRPr="00070B91">
        <w:rPr>
          <w:i/>
        </w:rPr>
        <w:t xml:space="preserve">Note: The advantage of </w:t>
      </w:r>
      <w:r>
        <w:rPr>
          <w:i/>
        </w:rPr>
        <w:t xml:space="preserve">naming individuals on your </w:t>
      </w:r>
      <w:r w:rsidRPr="00070B91">
        <w:rPr>
          <w:i/>
        </w:rPr>
        <w:t xml:space="preserve">beneficiary designation form is that benefits will be paid directly to your </w:t>
      </w:r>
      <w:r>
        <w:rPr>
          <w:i/>
        </w:rPr>
        <w:t xml:space="preserve">designated </w:t>
      </w:r>
      <w:r w:rsidRPr="00070B91">
        <w:rPr>
          <w:i/>
        </w:rPr>
        <w:t xml:space="preserve">beneficiaries and will not have to go through the estate process.  </w:t>
      </w:r>
      <w:r w:rsidRPr="00070B91">
        <w:rPr>
          <w:b/>
        </w:rPr>
        <w:t xml:space="preserve">You </w:t>
      </w:r>
      <w:r>
        <w:rPr>
          <w:b/>
        </w:rPr>
        <w:t>CANNOT</w:t>
      </w:r>
      <w:r w:rsidRPr="00070B91">
        <w:rPr>
          <w:b/>
        </w:rPr>
        <w:t xml:space="preserve"> name a will as beneficiary.  Wills are not acknowledged by the TVA Retirement System.</w:t>
      </w:r>
    </w:p>
    <w:p w:rsidR="00B07D76" w:rsidRPr="008331BA" w:rsidRDefault="00B07D76" w:rsidP="00C82FC9">
      <w:pPr>
        <w:spacing w:before="200" w:after="200"/>
        <w:ind w:left="216"/>
        <w:rPr>
          <w:rFonts w:cs="Arial"/>
          <w:color w:val="000000"/>
        </w:rPr>
      </w:pPr>
      <w:r w:rsidRPr="008331BA">
        <w:rPr>
          <w:rFonts w:cs="Arial"/>
          <w:b/>
          <w:color w:val="000000"/>
        </w:rPr>
        <w:t xml:space="preserve">Designating a trust - </w:t>
      </w:r>
      <w:r w:rsidRPr="008331BA">
        <w:rPr>
          <w:rFonts w:cs="Arial"/>
          <w:color w:val="000000"/>
        </w:rPr>
        <w:t xml:space="preserve">If you want to designate a trust, please include the name of the trust and the date of the trust agreement.  Please also include the </w:t>
      </w:r>
      <w:r w:rsidR="00AB6637">
        <w:rPr>
          <w:rFonts w:cs="Arial"/>
          <w:color w:val="000000"/>
        </w:rPr>
        <w:t>name and address of the trustee to be contacted at your death.</w:t>
      </w:r>
    </w:p>
    <w:p w:rsidR="00B07D76" w:rsidRPr="008331BA" w:rsidRDefault="00B07D76" w:rsidP="00C82FC9">
      <w:pPr>
        <w:spacing w:before="200" w:after="200"/>
        <w:ind w:left="216"/>
        <w:rPr>
          <w:rFonts w:cs="Arial"/>
          <w:color w:val="000000"/>
        </w:rPr>
      </w:pPr>
      <w:r w:rsidRPr="008331BA">
        <w:rPr>
          <w:rFonts w:cs="Arial"/>
          <w:b/>
          <w:color w:val="000000"/>
        </w:rPr>
        <w:t>Designating an organization</w:t>
      </w:r>
      <w:r w:rsidRPr="008331BA">
        <w:rPr>
          <w:rFonts w:cs="Arial"/>
          <w:color w:val="000000"/>
        </w:rPr>
        <w:t xml:space="preserve"> - If you want to designate an organization, please include the name, address, telephone number, and tax ID number of the organization.</w:t>
      </w:r>
    </w:p>
    <w:sectPr w:rsidR="00B07D76" w:rsidRPr="008331BA" w:rsidSect="00674CC5">
      <w:footerReference w:type="default" r:id="rId9"/>
      <w:pgSz w:w="12240" w:h="15840" w:code="1"/>
      <w:pgMar w:top="504" w:right="720" w:bottom="504" w:left="720" w:header="504"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EF" w:rsidRDefault="009D72EF">
      <w:r>
        <w:separator/>
      </w:r>
    </w:p>
  </w:endnote>
  <w:endnote w:type="continuationSeparator" w:id="0">
    <w:p w:rsidR="009D72EF" w:rsidRDefault="009D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78"/>
      <w:gridCol w:w="4860"/>
      <w:gridCol w:w="2970"/>
    </w:tblGrid>
    <w:tr w:rsidR="00383451">
      <w:trPr>
        <w:cantSplit/>
      </w:trPr>
      <w:tc>
        <w:tcPr>
          <w:tcW w:w="3078" w:type="dxa"/>
        </w:tcPr>
        <w:p w:rsidR="00383451" w:rsidRDefault="00383451">
          <w:pPr>
            <w:rPr>
              <w:sz w:val="16"/>
            </w:rPr>
          </w:pPr>
          <w:r>
            <w:rPr>
              <w:sz w:val="16"/>
            </w:rPr>
            <w:t>RS-</w:t>
          </w:r>
          <w:r w:rsidR="00674CC5">
            <w:rPr>
              <w:sz w:val="16"/>
            </w:rPr>
            <w:t>2</w:t>
          </w:r>
          <w:r>
            <w:rPr>
              <w:sz w:val="16"/>
            </w:rPr>
            <w:t xml:space="preserve"> [</w:t>
          </w:r>
          <w:r w:rsidR="00EC25A7">
            <w:rPr>
              <w:sz w:val="16"/>
            </w:rPr>
            <w:t>0</w:t>
          </w:r>
          <w:r w:rsidR="00705EFA">
            <w:rPr>
              <w:sz w:val="16"/>
            </w:rPr>
            <w:t>2</w:t>
          </w:r>
          <w:r w:rsidR="001A0171">
            <w:rPr>
              <w:sz w:val="16"/>
            </w:rPr>
            <w:t>-</w:t>
          </w:r>
          <w:r w:rsidR="008E4AF9">
            <w:rPr>
              <w:sz w:val="16"/>
            </w:rPr>
            <w:t>07</w:t>
          </w:r>
          <w:r>
            <w:rPr>
              <w:sz w:val="16"/>
            </w:rPr>
            <w:t>-20</w:t>
          </w:r>
          <w:r w:rsidR="00EC25A7">
            <w:rPr>
              <w:sz w:val="16"/>
            </w:rPr>
            <w:t>17</w:t>
          </w:r>
          <w:r>
            <w:rPr>
              <w:sz w:val="16"/>
            </w:rPr>
            <w:t xml:space="preserve">] Page </w:t>
          </w:r>
          <w:r w:rsidR="001D3D0A">
            <w:rPr>
              <w:rStyle w:val="PageNumber"/>
              <w:sz w:val="16"/>
            </w:rPr>
            <w:fldChar w:fldCharType="begin"/>
          </w:r>
          <w:r>
            <w:rPr>
              <w:rStyle w:val="PageNumber"/>
              <w:sz w:val="16"/>
            </w:rPr>
            <w:instrText xml:space="preserve"> PAGE </w:instrText>
          </w:r>
          <w:r w:rsidR="001D3D0A">
            <w:rPr>
              <w:rStyle w:val="PageNumber"/>
              <w:sz w:val="16"/>
            </w:rPr>
            <w:fldChar w:fldCharType="separate"/>
          </w:r>
          <w:r w:rsidR="00BC599D">
            <w:rPr>
              <w:rStyle w:val="PageNumber"/>
              <w:noProof/>
              <w:sz w:val="16"/>
            </w:rPr>
            <w:t>1</w:t>
          </w:r>
          <w:r w:rsidR="001D3D0A">
            <w:rPr>
              <w:rStyle w:val="PageNumber"/>
              <w:sz w:val="16"/>
            </w:rPr>
            <w:fldChar w:fldCharType="end"/>
          </w:r>
          <w:r w:rsidR="00674CC5">
            <w:rPr>
              <w:rStyle w:val="PageNumber"/>
              <w:sz w:val="16"/>
            </w:rPr>
            <w:t xml:space="preserve"> of 2</w:t>
          </w:r>
        </w:p>
        <w:p w:rsidR="00383451" w:rsidRDefault="00383451">
          <w:pPr>
            <w:rPr>
              <w:sz w:val="16"/>
            </w:rPr>
          </w:pPr>
          <w:r>
            <w:rPr>
              <w:sz w:val="16"/>
            </w:rPr>
            <w:t>Previous Edition Obsolete</w:t>
          </w:r>
        </w:p>
      </w:tc>
      <w:tc>
        <w:tcPr>
          <w:tcW w:w="4860" w:type="dxa"/>
        </w:tcPr>
        <w:p w:rsidR="00383451" w:rsidRDefault="00383451">
          <w:pPr>
            <w:jc w:val="center"/>
          </w:pPr>
          <w:r>
            <w:t>PLEASE RETAIN A COPY FOR YOUR RECORDS</w:t>
          </w:r>
        </w:p>
      </w:tc>
      <w:tc>
        <w:tcPr>
          <w:tcW w:w="2970" w:type="dxa"/>
        </w:tcPr>
        <w:p w:rsidR="00383451" w:rsidRDefault="001A0171">
          <w:pPr>
            <w:rPr>
              <w:sz w:val="16"/>
            </w:rPr>
          </w:pPr>
          <w:r>
            <w:rPr>
              <w:sz w:val="16"/>
            </w:rPr>
            <w:t xml:space="preserve">TVA </w:t>
          </w:r>
          <w:r w:rsidR="00383451">
            <w:rPr>
              <w:sz w:val="16"/>
            </w:rPr>
            <w:t xml:space="preserve">Retirement </w:t>
          </w:r>
          <w:r>
            <w:rPr>
              <w:sz w:val="16"/>
            </w:rPr>
            <w:t>System</w:t>
          </w:r>
          <w:r w:rsidR="00383451">
            <w:rPr>
              <w:sz w:val="16"/>
            </w:rPr>
            <w:t>, WT 8A-K</w:t>
          </w:r>
        </w:p>
        <w:p w:rsidR="00383451" w:rsidRDefault="00383451">
          <w:pPr>
            <w:rPr>
              <w:sz w:val="16"/>
            </w:rPr>
          </w:pPr>
          <w:smartTag w:uri="urn:schemas-microsoft-com:office:smarttags" w:element="Street">
            <w:smartTag w:uri="urn:schemas-microsoft-com:office:smarttags" w:element="address">
              <w:r>
                <w:rPr>
                  <w:sz w:val="16"/>
                </w:rPr>
                <w:t>400 West Summit Hill Drive</w:t>
              </w:r>
            </w:smartTag>
          </w:smartTag>
        </w:p>
      </w:tc>
    </w:tr>
    <w:tr w:rsidR="00383451">
      <w:trPr>
        <w:cantSplit/>
      </w:trPr>
      <w:tc>
        <w:tcPr>
          <w:tcW w:w="7938" w:type="dxa"/>
          <w:gridSpan w:val="2"/>
        </w:tcPr>
        <w:p w:rsidR="00383451" w:rsidRDefault="00383451">
          <w:pPr>
            <w:rPr>
              <w:sz w:val="16"/>
            </w:rPr>
          </w:pPr>
          <w:r>
            <w:rPr>
              <w:sz w:val="16"/>
            </w:rPr>
            <w:t>Phone (865) 632-2672  Fax (865) 632-8591</w:t>
          </w:r>
        </w:p>
      </w:tc>
      <w:tc>
        <w:tcPr>
          <w:tcW w:w="2970" w:type="dxa"/>
        </w:tcPr>
        <w:p w:rsidR="00383451" w:rsidRDefault="00383451">
          <w:pPr>
            <w:rPr>
              <w:sz w:val="16"/>
            </w:rPr>
          </w:pPr>
          <w:smartTag w:uri="urn:schemas-microsoft-com:office:smarttags" w:element="place">
            <w:smartTag w:uri="urn:schemas-microsoft-com:office:smarttags" w:element="City">
              <w:r>
                <w:rPr>
                  <w:sz w:val="16"/>
                </w:rPr>
                <w:t>Knoxville</w:t>
              </w:r>
            </w:smartTag>
            <w:r>
              <w:rPr>
                <w:sz w:val="16"/>
              </w:rPr>
              <w:t xml:space="preserve">, </w:t>
            </w:r>
            <w:smartTag w:uri="urn:schemas-microsoft-com:office:smarttags" w:element="State">
              <w:smartTag w:uri="urn:schemas-microsoft-com:office:smarttags" w:element="PostalCode">
                <w:r>
                  <w:rPr>
                    <w:sz w:val="16"/>
                  </w:rPr>
                  <w:t>TN</w:t>
                </w:r>
              </w:smartTag>
            </w:smartTag>
            <w:r>
              <w:rPr>
                <w:sz w:val="16"/>
              </w:rPr>
              <w:t xml:space="preserve"> </w:t>
            </w:r>
            <w:smartTag w:uri="urn:schemas-microsoft-com:office:smarttags" w:element="PostalCode">
              <w:smartTag w:uri="urn:schemas-microsoft-com:office:smarttags" w:element="PlaceType">
                <w:r>
                  <w:rPr>
                    <w:sz w:val="16"/>
                  </w:rPr>
                  <w:t>37902</w:t>
                </w:r>
              </w:smartTag>
            </w:smartTag>
          </w:smartTag>
        </w:p>
      </w:tc>
    </w:tr>
  </w:tbl>
  <w:p w:rsidR="00383451" w:rsidRPr="009D72EF" w:rsidRDefault="0038345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EF" w:rsidRDefault="009D72EF">
      <w:r>
        <w:separator/>
      </w:r>
    </w:p>
  </w:footnote>
  <w:footnote w:type="continuationSeparator" w:id="0">
    <w:p w:rsidR="009D72EF" w:rsidRDefault="009D7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CC9"/>
    <w:multiLevelType w:val="hybridMultilevel"/>
    <w:tmpl w:val="B2EC8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497285"/>
    <w:multiLevelType w:val="hybridMultilevel"/>
    <w:tmpl w:val="6F9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kEjT5pGeGnYAE7wleaHhDv6PQ=" w:salt="MPil8vRqM/kzgGT3MWT1I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72"/>
    <w:rsid w:val="0003121B"/>
    <w:rsid w:val="000640DB"/>
    <w:rsid w:val="0007265F"/>
    <w:rsid w:val="000807B0"/>
    <w:rsid w:val="000E0600"/>
    <w:rsid w:val="000E68A0"/>
    <w:rsid w:val="001A0171"/>
    <w:rsid w:val="001D3D0A"/>
    <w:rsid w:val="001E6F87"/>
    <w:rsid w:val="00217073"/>
    <w:rsid w:val="00243141"/>
    <w:rsid w:val="00245590"/>
    <w:rsid w:val="002F435D"/>
    <w:rsid w:val="00341421"/>
    <w:rsid w:val="00367B6D"/>
    <w:rsid w:val="00370BDC"/>
    <w:rsid w:val="00383451"/>
    <w:rsid w:val="003C059A"/>
    <w:rsid w:val="003F5867"/>
    <w:rsid w:val="00414D2C"/>
    <w:rsid w:val="004B2237"/>
    <w:rsid w:val="004F21B1"/>
    <w:rsid w:val="0051038E"/>
    <w:rsid w:val="00523D82"/>
    <w:rsid w:val="00533BEC"/>
    <w:rsid w:val="00572334"/>
    <w:rsid w:val="00577863"/>
    <w:rsid w:val="00591833"/>
    <w:rsid w:val="005931C9"/>
    <w:rsid w:val="00652B07"/>
    <w:rsid w:val="00674CC5"/>
    <w:rsid w:val="006C6574"/>
    <w:rsid w:val="006E6254"/>
    <w:rsid w:val="00705EFA"/>
    <w:rsid w:val="00717BBA"/>
    <w:rsid w:val="00773402"/>
    <w:rsid w:val="007A79F0"/>
    <w:rsid w:val="008E4AF9"/>
    <w:rsid w:val="00911015"/>
    <w:rsid w:val="009120D7"/>
    <w:rsid w:val="00913E56"/>
    <w:rsid w:val="00924E8A"/>
    <w:rsid w:val="0099390C"/>
    <w:rsid w:val="009B5E4F"/>
    <w:rsid w:val="009D72EF"/>
    <w:rsid w:val="009D7EA0"/>
    <w:rsid w:val="00A05685"/>
    <w:rsid w:val="00A12589"/>
    <w:rsid w:val="00A164A5"/>
    <w:rsid w:val="00A72F5D"/>
    <w:rsid w:val="00AB6637"/>
    <w:rsid w:val="00B07320"/>
    <w:rsid w:val="00B07440"/>
    <w:rsid w:val="00B07D76"/>
    <w:rsid w:val="00B338CE"/>
    <w:rsid w:val="00B34A90"/>
    <w:rsid w:val="00B35522"/>
    <w:rsid w:val="00BC4600"/>
    <w:rsid w:val="00BC599D"/>
    <w:rsid w:val="00BF2713"/>
    <w:rsid w:val="00C40697"/>
    <w:rsid w:val="00C82FC9"/>
    <w:rsid w:val="00CA1272"/>
    <w:rsid w:val="00D22038"/>
    <w:rsid w:val="00D66E7D"/>
    <w:rsid w:val="00D81C4E"/>
    <w:rsid w:val="00D931BC"/>
    <w:rsid w:val="00DA5014"/>
    <w:rsid w:val="00DC4491"/>
    <w:rsid w:val="00E3618F"/>
    <w:rsid w:val="00EB5135"/>
    <w:rsid w:val="00EC25A7"/>
    <w:rsid w:val="00EC5925"/>
    <w:rsid w:val="00EE15D0"/>
    <w:rsid w:val="00F071FC"/>
    <w:rsid w:val="00F11810"/>
    <w:rsid w:val="00F252EA"/>
    <w:rsid w:val="00F31B5F"/>
    <w:rsid w:val="00FD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5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2F5D"/>
    <w:pPr>
      <w:tabs>
        <w:tab w:val="center" w:pos="4320"/>
        <w:tab w:val="right" w:pos="8640"/>
      </w:tabs>
    </w:pPr>
    <w:rPr>
      <w:rFonts w:ascii="Times New Roman" w:hAnsi="Times New Roman"/>
      <w:sz w:val="16"/>
    </w:rPr>
  </w:style>
  <w:style w:type="paragraph" w:styleId="Header">
    <w:name w:val="header"/>
    <w:basedOn w:val="Normal"/>
    <w:rsid w:val="00A72F5D"/>
    <w:pPr>
      <w:tabs>
        <w:tab w:val="center" w:pos="4320"/>
        <w:tab w:val="right" w:pos="8640"/>
      </w:tabs>
    </w:pPr>
  </w:style>
  <w:style w:type="character" w:styleId="PageNumber">
    <w:name w:val="page number"/>
    <w:basedOn w:val="DefaultParagraphFont"/>
    <w:rsid w:val="00A72F5D"/>
  </w:style>
  <w:style w:type="character" w:styleId="Hyperlink">
    <w:name w:val="Hyperlink"/>
    <w:basedOn w:val="DefaultParagraphFont"/>
    <w:rsid w:val="009D72EF"/>
    <w:rPr>
      <w:color w:val="0000FF"/>
      <w:u w:val="single"/>
    </w:rPr>
  </w:style>
  <w:style w:type="paragraph" w:styleId="ListParagraph">
    <w:name w:val="List Paragraph"/>
    <w:basedOn w:val="Normal"/>
    <w:uiPriority w:val="34"/>
    <w:qFormat/>
    <w:rsid w:val="00217073"/>
    <w:pPr>
      <w:ind w:left="720"/>
      <w:contextualSpacing/>
    </w:pPr>
    <w:rPr>
      <w:rFonts w:eastAsiaTheme="minorHAnsi" w:cstheme="minorBidi"/>
      <w:sz w:val="22"/>
      <w:szCs w:val="22"/>
    </w:rPr>
  </w:style>
  <w:style w:type="character" w:styleId="FollowedHyperlink">
    <w:name w:val="FollowedHyperlink"/>
    <w:basedOn w:val="DefaultParagraphFont"/>
    <w:rsid w:val="00BC4600"/>
    <w:rPr>
      <w:color w:val="800080" w:themeColor="followedHyperlink"/>
      <w:u w:val="single"/>
    </w:rPr>
  </w:style>
  <w:style w:type="paragraph" w:styleId="BalloonText">
    <w:name w:val="Balloon Text"/>
    <w:basedOn w:val="Normal"/>
    <w:link w:val="BalloonTextChar"/>
    <w:rsid w:val="00BC599D"/>
    <w:rPr>
      <w:rFonts w:ascii="Tahoma" w:hAnsi="Tahoma" w:cs="Tahoma"/>
      <w:sz w:val="16"/>
      <w:szCs w:val="16"/>
    </w:rPr>
  </w:style>
  <w:style w:type="character" w:customStyle="1" w:styleId="BalloonTextChar">
    <w:name w:val="Balloon Text Char"/>
    <w:basedOn w:val="DefaultParagraphFont"/>
    <w:link w:val="BalloonText"/>
    <w:rsid w:val="00BC5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5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2F5D"/>
    <w:pPr>
      <w:tabs>
        <w:tab w:val="center" w:pos="4320"/>
        <w:tab w:val="right" w:pos="8640"/>
      </w:tabs>
    </w:pPr>
    <w:rPr>
      <w:rFonts w:ascii="Times New Roman" w:hAnsi="Times New Roman"/>
      <w:sz w:val="16"/>
    </w:rPr>
  </w:style>
  <w:style w:type="paragraph" w:styleId="Header">
    <w:name w:val="header"/>
    <w:basedOn w:val="Normal"/>
    <w:rsid w:val="00A72F5D"/>
    <w:pPr>
      <w:tabs>
        <w:tab w:val="center" w:pos="4320"/>
        <w:tab w:val="right" w:pos="8640"/>
      </w:tabs>
    </w:pPr>
  </w:style>
  <w:style w:type="character" w:styleId="PageNumber">
    <w:name w:val="page number"/>
    <w:basedOn w:val="DefaultParagraphFont"/>
    <w:rsid w:val="00A72F5D"/>
  </w:style>
  <w:style w:type="character" w:styleId="Hyperlink">
    <w:name w:val="Hyperlink"/>
    <w:basedOn w:val="DefaultParagraphFont"/>
    <w:rsid w:val="009D72EF"/>
    <w:rPr>
      <w:color w:val="0000FF"/>
      <w:u w:val="single"/>
    </w:rPr>
  </w:style>
  <w:style w:type="paragraph" w:styleId="ListParagraph">
    <w:name w:val="List Paragraph"/>
    <w:basedOn w:val="Normal"/>
    <w:uiPriority w:val="34"/>
    <w:qFormat/>
    <w:rsid w:val="00217073"/>
    <w:pPr>
      <w:ind w:left="720"/>
      <w:contextualSpacing/>
    </w:pPr>
    <w:rPr>
      <w:rFonts w:eastAsiaTheme="minorHAnsi" w:cstheme="minorBidi"/>
      <w:sz w:val="22"/>
      <w:szCs w:val="22"/>
    </w:rPr>
  </w:style>
  <w:style w:type="character" w:styleId="FollowedHyperlink">
    <w:name w:val="FollowedHyperlink"/>
    <w:basedOn w:val="DefaultParagraphFont"/>
    <w:rsid w:val="00BC4600"/>
    <w:rPr>
      <w:color w:val="800080" w:themeColor="followedHyperlink"/>
      <w:u w:val="single"/>
    </w:rPr>
  </w:style>
  <w:style w:type="paragraph" w:styleId="BalloonText">
    <w:name w:val="Balloon Text"/>
    <w:basedOn w:val="Normal"/>
    <w:link w:val="BalloonTextChar"/>
    <w:rsid w:val="00BC599D"/>
    <w:rPr>
      <w:rFonts w:ascii="Tahoma" w:hAnsi="Tahoma" w:cs="Tahoma"/>
      <w:sz w:val="16"/>
      <w:szCs w:val="16"/>
    </w:rPr>
  </w:style>
  <w:style w:type="character" w:customStyle="1" w:styleId="BalloonTextChar">
    <w:name w:val="Balloon Text Char"/>
    <w:basedOn w:val="DefaultParagraphFont"/>
    <w:link w:val="BalloonText"/>
    <w:rsid w:val="00BC5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delity.com/atwor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TVA RETIREMENT SYSTEM</vt:lpstr>
    </vt:vector>
  </TitlesOfParts>
  <Company>TVA</Company>
  <LinksUpToDate>false</LinksUpToDate>
  <CharactersWithSpaces>7834</CharactersWithSpaces>
  <SharedDoc>false</SharedDoc>
  <HLinks>
    <vt:vector size="6" baseType="variant">
      <vt:variant>
        <vt:i4>2097251</vt:i4>
      </vt:variant>
      <vt:variant>
        <vt:i4>28</vt:i4>
      </vt:variant>
      <vt:variant>
        <vt:i4>0</vt:i4>
      </vt:variant>
      <vt:variant>
        <vt:i4>5</vt:i4>
      </vt:variant>
      <vt:variant>
        <vt:lpwstr>http://www.mysavingsatwork.com/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 RETIREMENT SYSTEM</dc:title>
  <dc:creator>Employee of</dc:creator>
  <cp:lastModifiedBy>Shepherd, Angela D</cp:lastModifiedBy>
  <cp:revision>2</cp:revision>
  <cp:lastPrinted>2017-02-07T22:03:00Z</cp:lastPrinted>
  <dcterms:created xsi:type="dcterms:W3CDTF">2017-02-07T22:04:00Z</dcterms:created>
  <dcterms:modified xsi:type="dcterms:W3CDTF">2017-02-07T22:04:00Z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2124493341</vt:i4>
  </property>
  <property fmtid="{D5CDD505-2E9C-101B-9397-08002B2CF9AE}" pid="3" name="_EmailSubject">
    <vt:lpwstr>TVARS Website Update</vt:lpwstr>
  </property>
  <property fmtid="{D5CDD505-2E9C-101B-9397-08002B2CF9AE}" pid="4" name="_AuthorEmail">
    <vt:lpwstr>tjvineyard@tva.gov</vt:lpwstr>
  </property>
  <property fmtid="{D5CDD505-2E9C-101B-9397-08002B2CF9AE}" pid="5" name="_AuthorEmailDisplayName">
    <vt:lpwstr>Vineyard, Timothy Justin</vt:lpwstr>
  </property>
  <property fmtid="{D5CDD505-2E9C-101B-9397-08002B2CF9AE}" pid="7" name="_NewReviewCycle">
    <vt:lpwstr/>
  </property>
  <property fmtid="{D5CDD505-2E9C-101B-9397-08002B2CF9AE}" pid="8" name="_PreviousAdHocReviewCycleID">
    <vt:i4>1995388917</vt:i4>
  </property>
</Properties>
</file>